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3B" w:rsidRPr="00C61DFE" w:rsidRDefault="00F3703B" w:rsidP="00F3703B">
      <w:pPr>
        <w:jc w:val="center"/>
        <w:rPr>
          <w:sz w:val="28"/>
          <w:szCs w:val="28"/>
        </w:rPr>
      </w:pPr>
      <w:r w:rsidRPr="00C61DFE">
        <w:rPr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 Серт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толов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3B" w:rsidRPr="00C61DFE" w:rsidRDefault="00F3703B" w:rsidP="00F3703B">
      <w:pPr>
        <w:jc w:val="center"/>
        <w:rPr>
          <w:sz w:val="28"/>
          <w:szCs w:val="28"/>
        </w:rPr>
      </w:pPr>
      <w:r w:rsidRPr="00C61DFE">
        <w:rPr>
          <w:sz w:val="28"/>
          <w:szCs w:val="28"/>
        </w:rPr>
        <w:t>МУНИЦИПАЛЬНОЕ ОБРАЗОВАНИЕ</w:t>
      </w:r>
    </w:p>
    <w:p w:rsidR="00F3703B" w:rsidRPr="00C61DFE" w:rsidRDefault="00F3703B" w:rsidP="00F3703B">
      <w:pPr>
        <w:jc w:val="center"/>
        <w:rPr>
          <w:sz w:val="28"/>
          <w:szCs w:val="28"/>
        </w:rPr>
      </w:pPr>
      <w:r w:rsidRPr="00C61DFE">
        <w:rPr>
          <w:sz w:val="28"/>
          <w:szCs w:val="28"/>
        </w:rPr>
        <w:t>СЕРТОЛОВ</w:t>
      </w:r>
      <w:r w:rsidR="00AD6AA4" w:rsidRPr="00C61DFE">
        <w:rPr>
          <w:sz w:val="28"/>
          <w:szCs w:val="28"/>
        </w:rPr>
        <w:t xml:space="preserve">СКОЕ ГОРОДСКОЕ ПОСЕЛЕНИЕ </w:t>
      </w:r>
    </w:p>
    <w:p w:rsidR="00F3703B" w:rsidRPr="00C61DFE" w:rsidRDefault="00F3703B" w:rsidP="00F3703B">
      <w:pPr>
        <w:jc w:val="center"/>
        <w:rPr>
          <w:sz w:val="28"/>
          <w:szCs w:val="28"/>
        </w:rPr>
      </w:pPr>
      <w:r w:rsidRPr="00C61DFE">
        <w:rPr>
          <w:sz w:val="28"/>
          <w:szCs w:val="28"/>
        </w:rPr>
        <w:t>ВСЕВОЛОЖСКОГО МУНИЦИПАЛЬНОГО РАЙОНА</w:t>
      </w:r>
    </w:p>
    <w:p w:rsidR="00F3703B" w:rsidRPr="00C61DFE" w:rsidRDefault="00F3703B" w:rsidP="00F3703B">
      <w:pPr>
        <w:jc w:val="center"/>
        <w:rPr>
          <w:sz w:val="28"/>
          <w:szCs w:val="28"/>
        </w:rPr>
      </w:pPr>
      <w:r w:rsidRPr="00C61DFE">
        <w:rPr>
          <w:sz w:val="28"/>
          <w:szCs w:val="28"/>
        </w:rPr>
        <w:t>ЛЕНИНГРАДСКОЙ ОБЛАСТИ</w:t>
      </w:r>
    </w:p>
    <w:p w:rsidR="00F3703B" w:rsidRPr="00C61DFE" w:rsidRDefault="00F3703B" w:rsidP="00F3703B">
      <w:pPr>
        <w:jc w:val="center"/>
        <w:rPr>
          <w:sz w:val="28"/>
          <w:szCs w:val="28"/>
        </w:rPr>
      </w:pPr>
    </w:p>
    <w:p w:rsidR="00F3703B" w:rsidRPr="00C61DFE" w:rsidRDefault="00F3703B" w:rsidP="00F3703B">
      <w:pPr>
        <w:jc w:val="center"/>
        <w:rPr>
          <w:sz w:val="28"/>
          <w:szCs w:val="28"/>
        </w:rPr>
      </w:pPr>
      <w:r w:rsidRPr="00C61DFE">
        <w:rPr>
          <w:sz w:val="28"/>
          <w:szCs w:val="28"/>
        </w:rPr>
        <w:t>АДМИНИСТРАЦИЯ</w:t>
      </w:r>
    </w:p>
    <w:p w:rsidR="00F3703B" w:rsidRPr="00C61DFE" w:rsidRDefault="00F3703B" w:rsidP="00F3703B">
      <w:pPr>
        <w:jc w:val="center"/>
        <w:rPr>
          <w:sz w:val="28"/>
          <w:szCs w:val="28"/>
        </w:rPr>
      </w:pPr>
    </w:p>
    <w:p w:rsidR="00F3703B" w:rsidRPr="00C61DFE" w:rsidRDefault="00F3703B" w:rsidP="00F3703B">
      <w:pPr>
        <w:jc w:val="center"/>
        <w:rPr>
          <w:sz w:val="28"/>
          <w:szCs w:val="28"/>
        </w:rPr>
      </w:pPr>
      <w:proofErr w:type="gramStart"/>
      <w:r w:rsidRPr="00C61DFE">
        <w:rPr>
          <w:sz w:val="28"/>
          <w:szCs w:val="28"/>
        </w:rPr>
        <w:t>П</w:t>
      </w:r>
      <w:proofErr w:type="gramEnd"/>
      <w:r w:rsidRPr="00C61DFE">
        <w:rPr>
          <w:sz w:val="28"/>
          <w:szCs w:val="28"/>
        </w:rPr>
        <w:t xml:space="preserve"> О С Т А Н О В Л Е Н И Е</w:t>
      </w:r>
    </w:p>
    <w:p w:rsidR="00F3703B" w:rsidRPr="00C61DFE" w:rsidRDefault="00F3703B" w:rsidP="00F3703B">
      <w:pPr>
        <w:jc w:val="center"/>
        <w:rPr>
          <w:sz w:val="28"/>
          <w:szCs w:val="28"/>
        </w:rPr>
      </w:pPr>
    </w:p>
    <w:p w:rsidR="00F3703B" w:rsidRPr="00C61DFE" w:rsidRDefault="00F3703B" w:rsidP="00F3703B">
      <w:pPr>
        <w:jc w:val="center"/>
        <w:rPr>
          <w:b/>
          <w:sz w:val="28"/>
          <w:szCs w:val="28"/>
        </w:rPr>
      </w:pPr>
    </w:p>
    <w:p w:rsidR="00F3703B" w:rsidRPr="00C61DFE" w:rsidRDefault="001754AB" w:rsidP="00F3703B">
      <w:pPr>
        <w:jc w:val="both"/>
        <w:rPr>
          <w:b/>
        </w:rPr>
      </w:pPr>
      <w:r w:rsidRPr="00C61DFE">
        <w:t>_____________</w:t>
      </w:r>
      <w:r w:rsidR="00F3703B" w:rsidRPr="00C61DFE">
        <w:tab/>
      </w:r>
      <w:r w:rsidR="00F3703B" w:rsidRPr="00C61DFE">
        <w:tab/>
      </w:r>
      <w:r w:rsidR="00F3703B" w:rsidRPr="00C61DFE">
        <w:tab/>
      </w:r>
      <w:r w:rsidR="00F3703B" w:rsidRPr="00C61DFE">
        <w:tab/>
      </w:r>
      <w:r w:rsidR="00F3703B" w:rsidRPr="00C61DFE">
        <w:tab/>
      </w:r>
      <w:r w:rsidR="00F3703B" w:rsidRPr="00C61DFE">
        <w:tab/>
        <w:t xml:space="preserve">  </w:t>
      </w:r>
      <w:r w:rsidR="007E4B7F">
        <w:t xml:space="preserve">                                                          </w:t>
      </w:r>
      <w:r w:rsidR="00F3703B" w:rsidRPr="00C61DFE">
        <w:t xml:space="preserve">№ </w:t>
      </w:r>
      <w:r w:rsidRPr="00C61DFE">
        <w:t>_____</w:t>
      </w:r>
    </w:p>
    <w:p w:rsidR="00F3703B" w:rsidRPr="00C61DFE" w:rsidRDefault="00F3703B" w:rsidP="00F3703B">
      <w:pPr>
        <w:jc w:val="both"/>
      </w:pPr>
      <w:r w:rsidRPr="00C61DFE">
        <w:rPr>
          <w:sz w:val="22"/>
        </w:rPr>
        <w:t xml:space="preserve">г. </w:t>
      </w:r>
      <w:proofErr w:type="spellStart"/>
      <w:r w:rsidRPr="00C61DFE">
        <w:rPr>
          <w:sz w:val="20"/>
        </w:rPr>
        <w:t>Сертолово</w:t>
      </w:r>
      <w:proofErr w:type="spellEnd"/>
      <w:r w:rsidR="007E4B7F">
        <w:rPr>
          <w:sz w:val="20"/>
        </w:rPr>
        <w:t xml:space="preserve">          </w:t>
      </w:r>
    </w:p>
    <w:p w:rsidR="00F3703B" w:rsidRPr="00C61DFE" w:rsidRDefault="00F3703B" w:rsidP="00F3703B">
      <w:pPr>
        <w:jc w:val="both"/>
        <w:rPr>
          <w:sz w:val="28"/>
          <w:szCs w:val="28"/>
        </w:rPr>
      </w:pPr>
    </w:p>
    <w:p w:rsidR="001754AB" w:rsidRPr="00C61DFE" w:rsidRDefault="001754AB" w:rsidP="00F3703B">
      <w:pPr>
        <w:rPr>
          <w:b/>
          <w:sz w:val="28"/>
          <w:szCs w:val="28"/>
        </w:rPr>
      </w:pPr>
      <w:r w:rsidRPr="00C61DFE">
        <w:rPr>
          <w:b/>
          <w:sz w:val="28"/>
          <w:szCs w:val="28"/>
        </w:rPr>
        <w:t xml:space="preserve">О внесении изменений и дополнений </w:t>
      </w:r>
    </w:p>
    <w:p w:rsidR="001754AB" w:rsidRPr="00C61DFE" w:rsidRDefault="001754AB" w:rsidP="00F3703B">
      <w:pPr>
        <w:rPr>
          <w:b/>
          <w:sz w:val="28"/>
          <w:szCs w:val="28"/>
        </w:rPr>
      </w:pPr>
      <w:r w:rsidRPr="00C61DFE">
        <w:rPr>
          <w:b/>
          <w:sz w:val="28"/>
          <w:szCs w:val="28"/>
        </w:rPr>
        <w:t xml:space="preserve">в административный регламент  </w:t>
      </w:r>
    </w:p>
    <w:p w:rsidR="00AD6AA4" w:rsidRPr="00C61DFE" w:rsidRDefault="00F3703B" w:rsidP="00AD6AA4">
      <w:pPr>
        <w:rPr>
          <w:b/>
          <w:sz w:val="28"/>
          <w:szCs w:val="28"/>
        </w:rPr>
      </w:pPr>
      <w:r w:rsidRPr="00C61DFE">
        <w:rPr>
          <w:b/>
          <w:sz w:val="28"/>
          <w:szCs w:val="28"/>
        </w:rPr>
        <w:t xml:space="preserve"> «</w:t>
      </w:r>
      <w:r w:rsidR="00AD6AA4" w:rsidRPr="00C61DFE">
        <w:rPr>
          <w:b/>
          <w:sz w:val="28"/>
          <w:szCs w:val="28"/>
        </w:rPr>
        <w:t xml:space="preserve">Выдача разрешений на проведение </w:t>
      </w:r>
    </w:p>
    <w:p w:rsidR="00AD6AA4" w:rsidRPr="00C61DFE" w:rsidRDefault="00AD6AA4" w:rsidP="00AD6AA4">
      <w:pPr>
        <w:rPr>
          <w:b/>
          <w:sz w:val="28"/>
          <w:szCs w:val="28"/>
        </w:rPr>
      </w:pPr>
      <w:r w:rsidRPr="00C61DFE">
        <w:rPr>
          <w:b/>
          <w:sz w:val="28"/>
          <w:szCs w:val="28"/>
        </w:rPr>
        <w:t xml:space="preserve">работ по сохранению объектов </w:t>
      </w:r>
      <w:proofErr w:type="gramStart"/>
      <w:r w:rsidRPr="00C61DFE">
        <w:rPr>
          <w:b/>
          <w:sz w:val="28"/>
          <w:szCs w:val="28"/>
        </w:rPr>
        <w:t>культурного</w:t>
      </w:r>
      <w:proofErr w:type="gramEnd"/>
    </w:p>
    <w:p w:rsidR="00EF5679" w:rsidRPr="00C61DFE" w:rsidRDefault="00AD6AA4" w:rsidP="00AD6AA4">
      <w:pPr>
        <w:rPr>
          <w:b/>
          <w:sz w:val="28"/>
          <w:szCs w:val="28"/>
        </w:rPr>
      </w:pPr>
      <w:r w:rsidRPr="00C61DFE">
        <w:rPr>
          <w:b/>
          <w:sz w:val="28"/>
          <w:szCs w:val="28"/>
        </w:rPr>
        <w:t>наследия муниципального значения</w:t>
      </w:r>
      <w:r w:rsidR="00F3703B" w:rsidRPr="00C61DFE">
        <w:rPr>
          <w:b/>
          <w:sz w:val="28"/>
          <w:szCs w:val="28"/>
        </w:rPr>
        <w:t>»</w:t>
      </w:r>
    </w:p>
    <w:p w:rsidR="00EF5679" w:rsidRPr="00C61DFE" w:rsidRDefault="00EF5679" w:rsidP="00AD6AA4">
      <w:pPr>
        <w:rPr>
          <w:b/>
          <w:sz w:val="28"/>
          <w:szCs w:val="28"/>
        </w:rPr>
      </w:pPr>
      <w:proofErr w:type="gramStart"/>
      <w:r w:rsidRPr="00C61DFE">
        <w:rPr>
          <w:b/>
          <w:sz w:val="28"/>
          <w:szCs w:val="28"/>
        </w:rPr>
        <w:t>утвержденный</w:t>
      </w:r>
      <w:proofErr w:type="gramEnd"/>
      <w:r w:rsidRPr="00C61DFE">
        <w:rPr>
          <w:b/>
          <w:sz w:val="28"/>
          <w:szCs w:val="28"/>
        </w:rPr>
        <w:t xml:space="preserve"> постановлением администрации </w:t>
      </w:r>
    </w:p>
    <w:p w:rsidR="00F3703B" w:rsidRPr="00C61DFE" w:rsidRDefault="00EF5679" w:rsidP="00AD6AA4">
      <w:pPr>
        <w:rPr>
          <w:b/>
          <w:sz w:val="28"/>
          <w:szCs w:val="28"/>
        </w:rPr>
      </w:pPr>
      <w:r w:rsidRPr="00C61DFE">
        <w:rPr>
          <w:b/>
          <w:sz w:val="28"/>
          <w:szCs w:val="28"/>
        </w:rPr>
        <w:t xml:space="preserve">МО </w:t>
      </w:r>
      <w:proofErr w:type="spellStart"/>
      <w:r w:rsidRPr="00C61DFE">
        <w:rPr>
          <w:b/>
          <w:sz w:val="28"/>
          <w:szCs w:val="28"/>
        </w:rPr>
        <w:t>Сертолово</w:t>
      </w:r>
      <w:proofErr w:type="spellEnd"/>
      <w:r w:rsidRPr="00C61DFE">
        <w:rPr>
          <w:b/>
          <w:sz w:val="28"/>
          <w:szCs w:val="28"/>
        </w:rPr>
        <w:t xml:space="preserve">  от 07.04.2025</w:t>
      </w:r>
      <w:r w:rsidR="00805FAD">
        <w:rPr>
          <w:b/>
          <w:sz w:val="28"/>
          <w:szCs w:val="28"/>
        </w:rPr>
        <w:t xml:space="preserve">г. </w:t>
      </w:r>
      <w:r w:rsidRPr="00C61DFE">
        <w:rPr>
          <w:b/>
          <w:sz w:val="28"/>
          <w:szCs w:val="28"/>
        </w:rPr>
        <w:t xml:space="preserve"> № 330</w:t>
      </w:r>
    </w:p>
    <w:p w:rsidR="00F3703B" w:rsidRPr="00C61DFE" w:rsidRDefault="00F3703B" w:rsidP="00F3703B">
      <w:pPr>
        <w:rPr>
          <w:b/>
          <w:sz w:val="28"/>
          <w:szCs w:val="28"/>
        </w:rPr>
      </w:pPr>
    </w:p>
    <w:p w:rsidR="00F3703B" w:rsidRPr="00C61DFE" w:rsidRDefault="00F3703B" w:rsidP="00F3703B">
      <w:pPr>
        <w:rPr>
          <w:b/>
          <w:sz w:val="28"/>
          <w:szCs w:val="28"/>
        </w:rPr>
      </w:pPr>
    </w:p>
    <w:p w:rsidR="004400D4" w:rsidRPr="00C61DFE" w:rsidRDefault="004400D4" w:rsidP="004400D4">
      <w:pPr>
        <w:ind w:right="-1" w:firstLine="720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В соответствии с Федеральным законом</w:t>
      </w:r>
      <w:r w:rsidR="007E4B7F">
        <w:rPr>
          <w:sz w:val="28"/>
          <w:szCs w:val="28"/>
        </w:rPr>
        <w:t xml:space="preserve"> </w:t>
      </w:r>
      <w:r w:rsidRPr="00C61DFE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услуг», Федеральным законом </w:t>
      </w:r>
      <w:proofErr w:type="gramStart"/>
      <w:r w:rsidRPr="00C61DFE">
        <w:rPr>
          <w:sz w:val="28"/>
          <w:szCs w:val="28"/>
        </w:rPr>
        <w:t>от</w:t>
      </w:r>
      <w:proofErr w:type="gramEnd"/>
      <w:r w:rsidRPr="00C61DFE">
        <w:rPr>
          <w:sz w:val="28"/>
          <w:szCs w:val="28"/>
        </w:rPr>
        <w:t xml:space="preserve"> </w:t>
      </w:r>
      <w:proofErr w:type="gramStart"/>
      <w:r w:rsidRPr="00C61DFE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</w:t>
      </w:r>
      <w:r w:rsidR="001F6B2E" w:rsidRPr="00C61DFE">
        <w:rPr>
          <w:sz w:val="28"/>
          <w:szCs w:val="28"/>
        </w:rPr>
        <w:t>предоставления услуг в</w:t>
      </w:r>
      <w:r w:rsidRPr="00C61DFE">
        <w:rPr>
          <w:sz w:val="28"/>
          <w:szCs w:val="28"/>
        </w:rPr>
        <w:t xml:space="preserve"> </w:t>
      </w:r>
      <w:proofErr w:type="spellStart"/>
      <w:r w:rsidRPr="00C61DFE">
        <w:rPr>
          <w:sz w:val="28"/>
          <w:szCs w:val="28"/>
        </w:rPr>
        <w:t>муниципальн</w:t>
      </w:r>
      <w:r w:rsidR="001F6B2E" w:rsidRPr="00C61DFE">
        <w:rPr>
          <w:sz w:val="28"/>
          <w:szCs w:val="28"/>
        </w:rPr>
        <w:t>ом</w:t>
      </w:r>
      <w:r w:rsidRPr="00C61DFE">
        <w:rPr>
          <w:sz w:val="28"/>
          <w:szCs w:val="28"/>
        </w:rPr>
        <w:t>образовани</w:t>
      </w:r>
      <w:r w:rsidR="001F6B2E" w:rsidRPr="00C61DFE">
        <w:rPr>
          <w:sz w:val="28"/>
          <w:szCs w:val="28"/>
        </w:rPr>
        <w:t>и</w:t>
      </w:r>
      <w:r w:rsidRPr="00C61DFE">
        <w:rPr>
          <w:sz w:val="28"/>
          <w:szCs w:val="28"/>
        </w:rPr>
        <w:t>Сертоловское</w:t>
      </w:r>
      <w:proofErr w:type="spellEnd"/>
      <w:r w:rsidRPr="00C61DFE">
        <w:rPr>
          <w:sz w:val="28"/>
          <w:szCs w:val="28"/>
        </w:rPr>
        <w:t xml:space="preserve"> городское поселение Всеволожского муниципального района Ленинградской области, утвержденным постановлением администрации МО </w:t>
      </w:r>
      <w:proofErr w:type="spellStart"/>
      <w:r w:rsidRPr="00C61DFE">
        <w:rPr>
          <w:sz w:val="28"/>
          <w:szCs w:val="28"/>
        </w:rPr>
        <w:t>Сертолово</w:t>
      </w:r>
      <w:proofErr w:type="spellEnd"/>
      <w:r w:rsidRPr="00C61DFE">
        <w:rPr>
          <w:sz w:val="28"/>
          <w:szCs w:val="28"/>
        </w:rPr>
        <w:t xml:space="preserve"> от </w:t>
      </w:r>
      <w:r w:rsidR="001F6B2E" w:rsidRPr="00C61DFE">
        <w:rPr>
          <w:sz w:val="28"/>
          <w:szCs w:val="28"/>
        </w:rPr>
        <w:t>28</w:t>
      </w:r>
      <w:r w:rsidRPr="00C61DFE">
        <w:rPr>
          <w:sz w:val="28"/>
          <w:szCs w:val="28"/>
        </w:rPr>
        <w:t>.</w:t>
      </w:r>
      <w:r w:rsidR="001F6B2E" w:rsidRPr="00C61DFE">
        <w:rPr>
          <w:sz w:val="28"/>
          <w:szCs w:val="28"/>
        </w:rPr>
        <w:t>10</w:t>
      </w:r>
      <w:r w:rsidRPr="00C61DFE">
        <w:rPr>
          <w:sz w:val="28"/>
          <w:szCs w:val="28"/>
        </w:rPr>
        <w:t>.20</w:t>
      </w:r>
      <w:r w:rsidR="001F6B2E" w:rsidRPr="00C61DFE">
        <w:rPr>
          <w:sz w:val="28"/>
          <w:szCs w:val="28"/>
        </w:rPr>
        <w:t>25г.</w:t>
      </w:r>
      <w:r w:rsidRPr="00C61DFE">
        <w:rPr>
          <w:sz w:val="28"/>
          <w:szCs w:val="28"/>
        </w:rPr>
        <w:t xml:space="preserve"> № </w:t>
      </w:r>
      <w:r w:rsidR="001F6B2E" w:rsidRPr="00C61DFE">
        <w:rPr>
          <w:sz w:val="28"/>
          <w:szCs w:val="28"/>
        </w:rPr>
        <w:t>1432</w:t>
      </w:r>
      <w:r w:rsidRPr="00C61DFE">
        <w:rPr>
          <w:sz w:val="28"/>
          <w:szCs w:val="28"/>
        </w:rPr>
        <w:t xml:space="preserve">, методическими рекомендациями по утверждению административных регламентов, разработанных органами исполнительной власти Ленинградской области, Устава МО </w:t>
      </w:r>
      <w:proofErr w:type="spellStart"/>
      <w:r w:rsidRPr="00C61DFE">
        <w:rPr>
          <w:sz w:val="28"/>
          <w:szCs w:val="28"/>
        </w:rPr>
        <w:t>Сертолово</w:t>
      </w:r>
      <w:proofErr w:type="spellEnd"/>
      <w:r w:rsidRPr="00C61DFE">
        <w:rPr>
          <w:sz w:val="28"/>
          <w:szCs w:val="28"/>
        </w:rPr>
        <w:t xml:space="preserve">, администрация МО </w:t>
      </w:r>
      <w:proofErr w:type="spellStart"/>
      <w:r w:rsidRPr="00C61DFE">
        <w:rPr>
          <w:sz w:val="28"/>
          <w:szCs w:val="28"/>
        </w:rPr>
        <w:t>Сертолово</w:t>
      </w:r>
      <w:proofErr w:type="spellEnd"/>
      <w:r w:rsidRPr="00C61DFE">
        <w:rPr>
          <w:sz w:val="28"/>
          <w:szCs w:val="28"/>
        </w:rPr>
        <w:t xml:space="preserve"> </w:t>
      </w:r>
      <w:proofErr w:type="gramEnd"/>
    </w:p>
    <w:p w:rsidR="004400D4" w:rsidRPr="00C61DFE" w:rsidRDefault="004400D4" w:rsidP="004400D4">
      <w:pPr>
        <w:ind w:right="-1" w:firstLine="720"/>
        <w:jc w:val="both"/>
        <w:rPr>
          <w:sz w:val="28"/>
          <w:szCs w:val="28"/>
        </w:rPr>
      </w:pPr>
    </w:p>
    <w:p w:rsidR="004400D4" w:rsidRPr="00C61DFE" w:rsidRDefault="004400D4" w:rsidP="004400D4">
      <w:pPr>
        <w:ind w:right="-1" w:firstLine="720"/>
        <w:jc w:val="center"/>
        <w:rPr>
          <w:sz w:val="28"/>
          <w:szCs w:val="28"/>
        </w:rPr>
      </w:pPr>
      <w:r w:rsidRPr="00C61DFE">
        <w:rPr>
          <w:sz w:val="28"/>
          <w:szCs w:val="28"/>
        </w:rPr>
        <w:t>ПОСТАНОВЛЯЕТ:</w:t>
      </w:r>
    </w:p>
    <w:p w:rsidR="004400D4" w:rsidRPr="00C61DFE" w:rsidRDefault="004400D4" w:rsidP="004400D4">
      <w:pPr>
        <w:ind w:right="-1" w:firstLine="720"/>
        <w:jc w:val="center"/>
        <w:rPr>
          <w:sz w:val="28"/>
          <w:szCs w:val="28"/>
        </w:rPr>
      </w:pPr>
      <w:r w:rsidRPr="00C61DFE">
        <w:rPr>
          <w:sz w:val="28"/>
          <w:szCs w:val="28"/>
        </w:rPr>
        <w:tab/>
      </w:r>
    </w:p>
    <w:p w:rsidR="004400D4" w:rsidRPr="00C61DFE" w:rsidRDefault="004400D4" w:rsidP="00C33A1B">
      <w:pPr>
        <w:ind w:firstLine="708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Внести изменения и дополнения в административный регламент предоставления муниципальной услуги, «Выдача разрешений на проведение работ по сохранению объектов культурного наследия муниципального значения» утвержденного постановлением администрации МО </w:t>
      </w:r>
      <w:proofErr w:type="spellStart"/>
      <w:r w:rsidRPr="00C61DFE">
        <w:rPr>
          <w:sz w:val="28"/>
          <w:szCs w:val="28"/>
        </w:rPr>
        <w:t>Сертолово</w:t>
      </w:r>
      <w:proofErr w:type="spellEnd"/>
      <w:r w:rsidRPr="00C61DFE">
        <w:rPr>
          <w:sz w:val="28"/>
          <w:szCs w:val="28"/>
        </w:rPr>
        <w:t xml:space="preserve">  от 07.04.2025 № 330</w:t>
      </w:r>
      <w:r w:rsidR="00890C8B" w:rsidRPr="00C61DFE">
        <w:rPr>
          <w:sz w:val="28"/>
          <w:szCs w:val="28"/>
        </w:rPr>
        <w:t>,</w:t>
      </w:r>
      <w:r w:rsidR="00C33A1B">
        <w:rPr>
          <w:sz w:val="28"/>
          <w:szCs w:val="28"/>
        </w:rPr>
        <w:t xml:space="preserve"> </w:t>
      </w:r>
      <w:r w:rsidRPr="00C61DFE">
        <w:rPr>
          <w:sz w:val="28"/>
          <w:szCs w:val="28"/>
        </w:rPr>
        <w:t>изложив его в  новой редакции согласно приложению к настоящему постановлению.</w:t>
      </w:r>
    </w:p>
    <w:p w:rsidR="004400D4" w:rsidRPr="00C61DFE" w:rsidRDefault="004400D4" w:rsidP="004400D4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Настоящее постановление вступает в силу после  его официального опубликования (обнародования) в газете «Петербургский рубеж» и на официальной </w:t>
      </w:r>
      <w:r w:rsidRPr="00C61DFE">
        <w:rPr>
          <w:sz w:val="28"/>
          <w:szCs w:val="28"/>
        </w:rPr>
        <w:lastRenderedPageBreak/>
        <w:t xml:space="preserve">сайте администрации МО </w:t>
      </w:r>
      <w:proofErr w:type="spellStart"/>
      <w:r w:rsidRPr="00C61DFE">
        <w:rPr>
          <w:sz w:val="28"/>
          <w:szCs w:val="28"/>
        </w:rPr>
        <w:t>Сертолово</w:t>
      </w:r>
      <w:proofErr w:type="spellEnd"/>
      <w:r w:rsidRPr="00C61DFE">
        <w:rPr>
          <w:sz w:val="28"/>
          <w:szCs w:val="28"/>
        </w:rPr>
        <w:t xml:space="preserve"> в информационно-телекоммуникационной сети Интернет.</w:t>
      </w:r>
    </w:p>
    <w:p w:rsidR="004400D4" w:rsidRPr="00C61DFE" w:rsidRDefault="004400D4" w:rsidP="004400D4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proofErr w:type="gramStart"/>
      <w:r w:rsidRPr="00C61DFE">
        <w:rPr>
          <w:sz w:val="28"/>
          <w:szCs w:val="28"/>
        </w:rPr>
        <w:t>Контроль за</w:t>
      </w:r>
      <w:proofErr w:type="gramEnd"/>
      <w:r w:rsidRPr="00C61DFE">
        <w:rPr>
          <w:sz w:val="28"/>
          <w:szCs w:val="28"/>
        </w:rPr>
        <w:t xml:space="preserve">  исполнением   настоящего постановления  оставляю за собой.</w:t>
      </w:r>
    </w:p>
    <w:p w:rsidR="004400D4" w:rsidRPr="00C61DFE" w:rsidRDefault="004400D4" w:rsidP="004400D4">
      <w:pPr>
        <w:jc w:val="both"/>
        <w:rPr>
          <w:sz w:val="28"/>
          <w:szCs w:val="28"/>
        </w:rPr>
      </w:pPr>
    </w:p>
    <w:p w:rsidR="004400D4" w:rsidRPr="00C61DFE" w:rsidRDefault="004400D4" w:rsidP="004400D4">
      <w:pPr>
        <w:jc w:val="both"/>
        <w:rPr>
          <w:sz w:val="28"/>
          <w:szCs w:val="28"/>
        </w:rPr>
      </w:pPr>
    </w:p>
    <w:p w:rsidR="004400D4" w:rsidRPr="00C61DFE" w:rsidRDefault="00135C7B" w:rsidP="004400D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00D4" w:rsidRPr="00C61DFE">
        <w:rPr>
          <w:sz w:val="28"/>
          <w:szCs w:val="28"/>
        </w:rPr>
        <w:t>Глава администрации</w:t>
      </w:r>
      <w:r w:rsidR="004400D4" w:rsidRPr="00C61DFE">
        <w:rPr>
          <w:sz w:val="28"/>
          <w:szCs w:val="28"/>
        </w:rPr>
        <w:tab/>
      </w:r>
      <w:r w:rsidR="004400D4" w:rsidRPr="00C61DFE">
        <w:rPr>
          <w:sz w:val="28"/>
          <w:szCs w:val="28"/>
        </w:rPr>
        <w:tab/>
      </w:r>
      <w:r w:rsidR="004400D4" w:rsidRPr="00C61DFE">
        <w:rPr>
          <w:sz w:val="28"/>
          <w:szCs w:val="28"/>
        </w:rPr>
        <w:tab/>
      </w:r>
      <w:r w:rsidR="004400D4" w:rsidRPr="00C61DFE">
        <w:rPr>
          <w:sz w:val="28"/>
          <w:szCs w:val="28"/>
        </w:rPr>
        <w:tab/>
      </w:r>
      <w:r w:rsidR="004400D4" w:rsidRPr="00C61DFE">
        <w:rPr>
          <w:sz w:val="28"/>
          <w:szCs w:val="28"/>
        </w:rPr>
        <w:tab/>
      </w:r>
      <w:r w:rsidR="004400D4" w:rsidRPr="00C61DF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4400D4" w:rsidRPr="00C61DFE">
        <w:rPr>
          <w:sz w:val="28"/>
          <w:szCs w:val="28"/>
        </w:rPr>
        <w:t>В.В. Василенко</w:t>
      </w:r>
    </w:p>
    <w:p w:rsidR="004400D4" w:rsidRPr="00C61DFE" w:rsidRDefault="004400D4" w:rsidP="004400D4">
      <w:pPr>
        <w:ind w:right="-1"/>
        <w:jc w:val="both"/>
        <w:rPr>
          <w:b/>
        </w:rPr>
      </w:pPr>
    </w:p>
    <w:p w:rsidR="004400D4" w:rsidRPr="00C61DFE" w:rsidRDefault="004400D4" w:rsidP="004400D4">
      <w:pPr>
        <w:tabs>
          <w:tab w:val="left" w:pos="142"/>
          <w:tab w:val="left" w:pos="284"/>
        </w:tabs>
        <w:ind w:left="-567" w:firstLine="5670"/>
        <w:rPr>
          <w:sz w:val="28"/>
          <w:szCs w:val="28"/>
        </w:rPr>
      </w:pPr>
    </w:p>
    <w:p w:rsidR="004400D4" w:rsidRPr="00C61DFE" w:rsidRDefault="004400D4" w:rsidP="004400D4">
      <w:pPr>
        <w:tabs>
          <w:tab w:val="left" w:pos="142"/>
          <w:tab w:val="left" w:pos="284"/>
        </w:tabs>
        <w:ind w:left="-567" w:firstLine="5670"/>
        <w:rPr>
          <w:sz w:val="28"/>
          <w:szCs w:val="28"/>
        </w:rPr>
      </w:pPr>
    </w:p>
    <w:p w:rsidR="000D3BAB" w:rsidRPr="00C61DFE" w:rsidRDefault="000D3BA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  <w:rPr>
          <w:sz w:val="28"/>
          <w:szCs w:val="28"/>
          <w:shd w:val="clear" w:color="auto" w:fill="FFFFFF"/>
        </w:rPr>
      </w:pPr>
    </w:p>
    <w:p w:rsidR="00890C8B" w:rsidRPr="00C61DFE" w:rsidRDefault="00890C8B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557E18" w:rsidRPr="00C61DFE" w:rsidRDefault="00557E18" w:rsidP="004C06A5">
      <w:pPr>
        <w:spacing w:line="276" w:lineRule="auto"/>
      </w:pPr>
    </w:p>
    <w:p w:rsidR="00C33A1B" w:rsidRDefault="00557E18" w:rsidP="00557E18">
      <w:pPr>
        <w:rPr>
          <w:sz w:val="28"/>
        </w:rPr>
      </w:pPr>
      <w:r w:rsidRPr="00C61DFE">
        <w:rPr>
          <w:sz w:val="28"/>
        </w:rPr>
        <w:t xml:space="preserve">                                                                         </w:t>
      </w:r>
    </w:p>
    <w:p w:rsidR="00C33A1B" w:rsidRDefault="00C33A1B" w:rsidP="00557E18">
      <w:pPr>
        <w:rPr>
          <w:sz w:val="28"/>
        </w:rPr>
      </w:pPr>
    </w:p>
    <w:p w:rsidR="00C33A1B" w:rsidRDefault="00C33A1B" w:rsidP="00557E18">
      <w:pPr>
        <w:rPr>
          <w:sz w:val="28"/>
        </w:rPr>
      </w:pPr>
    </w:p>
    <w:p w:rsidR="00C33A1B" w:rsidRDefault="00C33A1B" w:rsidP="00557E18">
      <w:pPr>
        <w:rPr>
          <w:sz w:val="28"/>
        </w:rPr>
      </w:pPr>
    </w:p>
    <w:p w:rsidR="00C33A1B" w:rsidRDefault="00C33A1B" w:rsidP="00557E18">
      <w:pPr>
        <w:rPr>
          <w:sz w:val="28"/>
        </w:rPr>
      </w:pPr>
    </w:p>
    <w:p w:rsidR="00557E18" w:rsidRPr="00C61DFE" w:rsidRDefault="00557E18" w:rsidP="00557E18">
      <w:pPr>
        <w:rPr>
          <w:sz w:val="28"/>
        </w:rPr>
      </w:pPr>
      <w:r w:rsidRPr="00C61DFE">
        <w:rPr>
          <w:sz w:val="28"/>
        </w:rPr>
        <w:lastRenderedPageBreak/>
        <w:t xml:space="preserve">  </w:t>
      </w:r>
      <w:r w:rsidR="00C33A1B">
        <w:rPr>
          <w:sz w:val="28"/>
        </w:rPr>
        <w:t xml:space="preserve">                                                                         </w:t>
      </w:r>
      <w:r w:rsidRPr="00C61DFE">
        <w:rPr>
          <w:sz w:val="28"/>
        </w:rPr>
        <w:t>ПРИЛОЖЕНИЕ</w:t>
      </w:r>
    </w:p>
    <w:p w:rsidR="00557E18" w:rsidRPr="00C61DFE" w:rsidRDefault="00557E18" w:rsidP="00557E18">
      <w:pPr>
        <w:rPr>
          <w:sz w:val="28"/>
        </w:rPr>
      </w:pPr>
      <w:r w:rsidRPr="00C61DFE">
        <w:rPr>
          <w:sz w:val="28"/>
        </w:rPr>
        <w:t xml:space="preserve">                                                                           к постановлению администрации </w:t>
      </w:r>
    </w:p>
    <w:p w:rsidR="00557E18" w:rsidRPr="00C61DFE" w:rsidRDefault="00557E18" w:rsidP="00557E18">
      <w:pPr>
        <w:rPr>
          <w:sz w:val="28"/>
        </w:rPr>
      </w:pPr>
      <w:r w:rsidRPr="00C61DFE">
        <w:rPr>
          <w:sz w:val="28"/>
        </w:rPr>
        <w:t xml:space="preserve">                                                                           МО </w:t>
      </w:r>
      <w:proofErr w:type="spellStart"/>
      <w:r w:rsidRPr="00C61DFE">
        <w:rPr>
          <w:sz w:val="28"/>
        </w:rPr>
        <w:t>Сертолово</w:t>
      </w:r>
      <w:proofErr w:type="spellEnd"/>
    </w:p>
    <w:p w:rsidR="00557E18" w:rsidRPr="00C61DFE" w:rsidRDefault="00C33A1B" w:rsidP="00557E18">
      <w:pPr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    </w:t>
      </w:r>
      <w:r w:rsidR="00557E18" w:rsidRPr="00C61DFE">
        <w:rPr>
          <w:sz w:val="28"/>
        </w:rPr>
        <w:t xml:space="preserve">от </w:t>
      </w:r>
      <w:proofErr w:type="spellStart"/>
      <w:r w:rsidR="00890C8B" w:rsidRPr="00C61DFE">
        <w:rPr>
          <w:sz w:val="28"/>
        </w:rPr>
        <w:t>____________</w:t>
      </w:r>
      <w:proofErr w:type="gramStart"/>
      <w:r w:rsidR="00323DF9" w:rsidRPr="00C61DFE">
        <w:rPr>
          <w:sz w:val="28"/>
        </w:rPr>
        <w:t>г</w:t>
      </w:r>
      <w:proofErr w:type="spellEnd"/>
      <w:proofErr w:type="gramEnd"/>
      <w:r w:rsidR="00323DF9" w:rsidRPr="00C61DFE">
        <w:rPr>
          <w:sz w:val="28"/>
        </w:rPr>
        <w:t>.</w:t>
      </w:r>
      <w:r w:rsidR="00557E18" w:rsidRPr="00C61DFE">
        <w:rPr>
          <w:sz w:val="28"/>
        </w:rPr>
        <w:t xml:space="preserve"> № </w:t>
      </w:r>
      <w:r w:rsidR="00890C8B" w:rsidRPr="00C61DFE">
        <w:rPr>
          <w:sz w:val="28"/>
        </w:rPr>
        <w:t>____</w:t>
      </w:r>
    </w:p>
    <w:p w:rsidR="00557E18" w:rsidRPr="00C61DFE" w:rsidRDefault="00557E18" w:rsidP="00557E18"/>
    <w:p w:rsidR="002F21F2" w:rsidRPr="00C61DFE" w:rsidRDefault="002F21F2" w:rsidP="00557E18"/>
    <w:p w:rsidR="002F21F2" w:rsidRPr="00C61DFE" w:rsidRDefault="002F21F2" w:rsidP="00557E18"/>
    <w:p w:rsidR="00557E18" w:rsidRPr="00C61DFE" w:rsidRDefault="00557E18" w:rsidP="00557E18">
      <w:pPr>
        <w:jc w:val="center"/>
        <w:rPr>
          <w:rFonts w:eastAsia="Calibri"/>
          <w:b/>
          <w:sz w:val="28"/>
          <w:szCs w:val="28"/>
        </w:rPr>
      </w:pPr>
    </w:p>
    <w:p w:rsidR="00557E18" w:rsidRPr="00C61DFE" w:rsidRDefault="00557E18" w:rsidP="00557E18">
      <w:pPr>
        <w:jc w:val="center"/>
        <w:rPr>
          <w:rFonts w:eastAsia="Calibri"/>
          <w:b/>
          <w:sz w:val="28"/>
          <w:szCs w:val="28"/>
        </w:rPr>
      </w:pPr>
      <w:r w:rsidRPr="00C61DFE">
        <w:rPr>
          <w:rFonts w:eastAsia="Calibri"/>
          <w:b/>
          <w:sz w:val="28"/>
          <w:szCs w:val="28"/>
        </w:rPr>
        <w:t>АДМИНИСТРАТИВНЫЙ РЕГЛАМЕНТ</w:t>
      </w:r>
    </w:p>
    <w:p w:rsidR="00557E18" w:rsidRPr="00C61DFE" w:rsidRDefault="00557E18" w:rsidP="00557E1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61DFE">
        <w:rPr>
          <w:rFonts w:eastAsia="Calibri"/>
          <w:sz w:val="28"/>
          <w:szCs w:val="28"/>
        </w:rPr>
        <w:t>предоставления муниципальной услуги</w:t>
      </w:r>
    </w:p>
    <w:p w:rsidR="00557E18" w:rsidRPr="00C61DFE" w:rsidRDefault="00557E18" w:rsidP="00557E18">
      <w:pPr>
        <w:widowControl w:val="0"/>
        <w:autoSpaceDE w:val="0"/>
        <w:autoSpaceDN w:val="0"/>
        <w:adjustRightInd w:val="0"/>
        <w:jc w:val="center"/>
        <w:rPr>
          <w:spacing w:val="-10"/>
          <w:sz w:val="28"/>
          <w:szCs w:val="28"/>
        </w:rPr>
      </w:pPr>
      <w:r w:rsidRPr="00C61DFE">
        <w:rPr>
          <w:rFonts w:eastAsia="Calibri"/>
          <w:sz w:val="28"/>
        </w:rPr>
        <w:t xml:space="preserve">«Выдача </w:t>
      </w:r>
      <w:r w:rsidRPr="00C61DFE">
        <w:rPr>
          <w:sz w:val="28"/>
          <w:szCs w:val="28"/>
        </w:rPr>
        <w:t>разрешений на проведение работ</w:t>
      </w:r>
      <w:r w:rsidRPr="00C61DFE">
        <w:rPr>
          <w:spacing w:val="-10"/>
          <w:sz w:val="28"/>
          <w:szCs w:val="28"/>
        </w:rPr>
        <w:t xml:space="preserve"> по сохранению объектов культурного наследия муниципального значения»</w:t>
      </w:r>
    </w:p>
    <w:p w:rsidR="00557E18" w:rsidRPr="00C61DFE" w:rsidRDefault="00557E18" w:rsidP="00557E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7E18" w:rsidRPr="00C61DFE" w:rsidRDefault="00557E18" w:rsidP="00557E18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C61DFE">
        <w:rPr>
          <w:b/>
          <w:bCs/>
          <w:sz w:val="28"/>
          <w:szCs w:val="28"/>
        </w:rPr>
        <w:t xml:space="preserve">Общие положения  </w:t>
      </w:r>
    </w:p>
    <w:p w:rsidR="00557E18" w:rsidRPr="00C61DFE" w:rsidRDefault="00557E18" w:rsidP="00557E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</w:p>
    <w:p w:rsidR="00557E18" w:rsidRPr="00C61DFE" w:rsidRDefault="00557E18" w:rsidP="00557E18">
      <w:pPr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1" w:name="sub_1011"/>
      <w:bookmarkEnd w:id="0"/>
      <w:r w:rsidRPr="00C61DFE">
        <w:rPr>
          <w:sz w:val="28"/>
          <w:szCs w:val="28"/>
        </w:rPr>
        <w:t xml:space="preserve">Предмет регулирования административного регламента услуги (описание услуги): Административный регламент предоставления на территории муниципального образования </w:t>
      </w:r>
      <w:proofErr w:type="spellStart"/>
      <w:r w:rsidRPr="00C61DFE">
        <w:rPr>
          <w:sz w:val="28"/>
          <w:szCs w:val="28"/>
        </w:rPr>
        <w:t>Сертоловское</w:t>
      </w:r>
      <w:proofErr w:type="spellEnd"/>
      <w:r w:rsidRPr="00C61DFE">
        <w:rPr>
          <w:sz w:val="28"/>
          <w:szCs w:val="28"/>
        </w:rPr>
        <w:t xml:space="preserve"> городское поселение Всеволожского муниципального района Ленинградской области муниципальной услуги «Выдача разрешений на проведение работ по сохранению объектов культурного наследия муниципального значения» разработан в целях повышения качества исполнения и доступности предоставления муниципальных услуг.</w:t>
      </w:r>
    </w:p>
    <w:p w:rsidR="00557E18" w:rsidRPr="00C61DFE" w:rsidRDefault="00557E18" w:rsidP="00557E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1DFE">
        <w:rPr>
          <w:rFonts w:eastAsia="Calibri"/>
          <w:sz w:val="28"/>
          <w:szCs w:val="28"/>
        </w:rPr>
        <w:t xml:space="preserve">Административный регламент </w:t>
      </w:r>
      <w:r w:rsidRPr="00C61DFE">
        <w:rPr>
          <w:sz w:val="28"/>
          <w:szCs w:val="28"/>
        </w:rPr>
        <w:t xml:space="preserve">устанавливает порядок, стандарт и правовые основания получения муниципальной услуги, состав, последовательность, сроки и особенности выполнения административных процедур, а также формы </w:t>
      </w:r>
      <w:proofErr w:type="gramStart"/>
      <w:r w:rsidRPr="00C61DFE">
        <w:rPr>
          <w:sz w:val="28"/>
          <w:szCs w:val="28"/>
        </w:rPr>
        <w:t>контроля за</w:t>
      </w:r>
      <w:proofErr w:type="gramEnd"/>
      <w:r w:rsidRPr="00C61DFE">
        <w:rPr>
          <w:sz w:val="28"/>
          <w:szCs w:val="28"/>
        </w:rPr>
        <w:t xml:space="preserve"> исполнением административного регламента.</w:t>
      </w:r>
    </w:p>
    <w:p w:rsidR="000E7432" w:rsidRPr="00C61DFE" w:rsidRDefault="000E7432" w:rsidP="000E7432">
      <w:pPr>
        <w:pStyle w:val="a6"/>
        <w:numPr>
          <w:ilvl w:val="1"/>
          <w:numId w:val="7"/>
        </w:numPr>
        <w:rPr>
          <w:sz w:val="28"/>
          <w:szCs w:val="28"/>
        </w:rPr>
      </w:pPr>
      <w:r w:rsidRPr="00C61DFE">
        <w:rPr>
          <w:color w:val="000000"/>
          <w:sz w:val="28"/>
          <w:szCs w:val="28"/>
          <w:shd w:val="clear" w:color="auto" w:fill="FFFFFF"/>
        </w:rPr>
        <w:t>Круг заявителей.</w:t>
      </w:r>
    </w:p>
    <w:p w:rsidR="00557E18" w:rsidRPr="00C61DFE" w:rsidRDefault="00557E18" w:rsidP="00557E18">
      <w:pPr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557E18" w:rsidRPr="00C61DFE" w:rsidRDefault="00557E18" w:rsidP="00557E18">
      <w:pPr>
        <w:numPr>
          <w:ilvl w:val="0"/>
          <w:numId w:val="8"/>
        </w:numPr>
        <w:ind w:left="0" w:firstLine="709"/>
        <w:jc w:val="both"/>
        <w:rPr>
          <w:spacing w:val="-6"/>
          <w:sz w:val="28"/>
          <w:szCs w:val="28"/>
        </w:rPr>
      </w:pPr>
      <w:r w:rsidRPr="00C61DFE">
        <w:rPr>
          <w:spacing w:val="-6"/>
          <w:sz w:val="28"/>
          <w:szCs w:val="28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557E18" w:rsidRPr="00C61DFE" w:rsidRDefault="00557E18" w:rsidP="00557E18">
      <w:pPr>
        <w:numPr>
          <w:ilvl w:val="0"/>
          <w:numId w:val="8"/>
        </w:numPr>
        <w:jc w:val="both"/>
        <w:rPr>
          <w:spacing w:val="-6"/>
          <w:sz w:val="28"/>
          <w:szCs w:val="28"/>
        </w:rPr>
      </w:pPr>
      <w:r w:rsidRPr="00C61DFE">
        <w:rPr>
          <w:spacing w:val="-6"/>
          <w:sz w:val="28"/>
          <w:szCs w:val="28"/>
        </w:rPr>
        <w:t>индивидуальные предприниматели (далее – заявители).</w:t>
      </w:r>
    </w:p>
    <w:p w:rsidR="00557E18" w:rsidRPr="00C61DFE" w:rsidRDefault="00557E18" w:rsidP="00557E18">
      <w:pPr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Представлять интересы заявителя имеют право: </w:t>
      </w:r>
    </w:p>
    <w:p w:rsidR="00557E18" w:rsidRPr="00C61DFE" w:rsidRDefault="00901A14" w:rsidP="00901A14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557E18" w:rsidRPr="00C61DFE">
        <w:rPr>
          <w:spacing w:val="-6"/>
          <w:sz w:val="28"/>
          <w:szCs w:val="28"/>
        </w:rPr>
        <w:t>лица, действующие в соответствии с учредительными документами от имени юридического</w:t>
      </w:r>
      <w:r w:rsidR="00557E18" w:rsidRPr="00C61DFE">
        <w:rPr>
          <w:sz w:val="28"/>
          <w:szCs w:val="28"/>
        </w:rPr>
        <w:t xml:space="preserve"> лица без доверенности;</w:t>
      </w:r>
    </w:p>
    <w:p w:rsidR="00557E18" w:rsidRPr="00C61DFE" w:rsidRDefault="00901A14" w:rsidP="00901A14">
      <w:pPr>
        <w:autoSpaceDE w:val="0"/>
        <w:autoSpaceDN w:val="0"/>
        <w:adjustRightInd w:val="0"/>
        <w:ind w:left="709"/>
        <w:jc w:val="both"/>
        <w:rPr>
          <w:i/>
          <w:sz w:val="28"/>
          <w:szCs w:val="28"/>
        </w:rPr>
      </w:pPr>
      <w:r>
        <w:rPr>
          <w:spacing w:val="-12"/>
          <w:sz w:val="28"/>
          <w:szCs w:val="28"/>
        </w:rPr>
        <w:t xml:space="preserve">- </w:t>
      </w:r>
      <w:r w:rsidR="00557E18" w:rsidRPr="00C61DFE">
        <w:rPr>
          <w:spacing w:val="-12"/>
          <w:sz w:val="28"/>
          <w:szCs w:val="28"/>
        </w:rPr>
        <w:t>представители юридического лица, индивидуального предпринимателя в силу полномочий</w:t>
      </w:r>
      <w:r w:rsidR="00557E18" w:rsidRPr="00C61DFE">
        <w:rPr>
          <w:sz w:val="28"/>
          <w:szCs w:val="28"/>
        </w:rPr>
        <w:t xml:space="preserve"> на основании доверенности.</w:t>
      </w:r>
    </w:p>
    <w:p w:rsidR="00557E18" w:rsidRPr="00C61DFE" w:rsidRDefault="00557E18" w:rsidP="006F3DA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1.3. </w:t>
      </w:r>
      <w:r w:rsidR="00A1786B">
        <w:rPr>
          <w:color w:val="000000"/>
          <w:sz w:val="28"/>
          <w:szCs w:val="28"/>
          <w:shd w:val="clear" w:color="auto" w:fill="FFFFFF"/>
        </w:rPr>
        <w:t>Муниципальная</w:t>
      </w:r>
      <w:r w:rsidR="006F3DA7" w:rsidRPr="00C61DFE">
        <w:rPr>
          <w:color w:val="000000"/>
          <w:sz w:val="28"/>
          <w:szCs w:val="28"/>
          <w:shd w:val="clear" w:color="auto" w:fill="FFFFFF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A8181B" w:rsidRPr="00C61DFE" w:rsidRDefault="00A8181B" w:rsidP="00557E1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7E18" w:rsidRPr="00C61DFE" w:rsidRDefault="00557E18" w:rsidP="00557E18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" w:name="sub_1002"/>
      <w:bookmarkEnd w:id="1"/>
      <w:r w:rsidRPr="00C61DFE">
        <w:rPr>
          <w:b/>
          <w:bCs/>
          <w:sz w:val="28"/>
          <w:szCs w:val="28"/>
        </w:rPr>
        <w:t xml:space="preserve">Стандарт предоставления </w:t>
      </w:r>
      <w:r w:rsidRPr="00C61DFE">
        <w:rPr>
          <w:b/>
          <w:sz w:val="28"/>
          <w:szCs w:val="28"/>
        </w:rPr>
        <w:t>муниципальной</w:t>
      </w:r>
      <w:r w:rsidRPr="00C61DFE">
        <w:rPr>
          <w:b/>
          <w:bCs/>
          <w:sz w:val="28"/>
          <w:szCs w:val="28"/>
        </w:rPr>
        <w:t xml:space="preserve"> услуги</w:t>
      </w:r>
      <w:bookmarkEnd w:id="2"/>
    </w:p>
    <w:p w:rsidR="00557E18" w:rsidRPr="00C61DFE" w:rsidRDefault="00557E18" w:rsidP="00557E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</w:p>
    <w:p w:rsidR="00557E18" w:rsidRPr="00C61DFE" w:rsidRDefault="00557E18" w:rsidP="00557E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21"/>
      <w:r w:rsidRPr="00C61DFE">
        <w:rPr>
          <w:sz w:val="28"/>
          <w:szCs w:val="28"/>
        </w:rPr>
        <w:t xml:space="preserve">2.1. </w:t>
      </w:r>
      <w:r w:rsidR="006F3DA7" w:rsidRPr="00C61DFE">
        <w:rPr>
          <w:sz w:val="28"/>
          <w:szCs w:val="28"/>
        </w:rPr>
        <w:t>Н</w:t>
      </w:r>
      <w:r w:rsidRPr="00C61DFE">
        <w:rPr>
          <w:sz w:val="28"/>
          <w:szCs w:val="28"/>
        </w:rPr>
        <w:t>аименование муниципальной услуги «Выдача разрешений на проведение работ по сохранению объектов культурного наследия муниципального значения».</w:t>
      </w:r>
    </w:p>
    <w:p w:rsidR="00557E18" w:rsidRPr="00C61DFE" w:rsidRDefault="00557E18" w:rsidP="00557E1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23"/>
      <w:bookmarkEnd w:id="3"/>
      <w:r w:rsidRPr="00C61DFE">
        <w:rPr>
          <w:sz w:val="28"/>
          <w:szCs w:val="28"/>
        </w:rPr>
        <w:t xml:space="preserve">2.2. </w:t>
      </w:r>
      <w:proofErr w:type="gramStart"/>
      <w:r w:rsidRPr="00C61DFE">
        <w:rPr>
          <w:sz w:val="28"/>
          <w:szCs w:val="28"/>
        </w:rPr>
        <w:t>Наименование органа, предоставляющего муниципальную услугу и его структурного подразделения, уполномоченного на предоставление муниципальной услуги, органов (организаций, уполномоченных на предоставление муниципальной услуги, а также способы обращения заявителя.</w:t>
      </w:r>
      <w:proofErr w:type="gramEnd"/>
    </w:p>
    <w:p w:rsidR="00557E18" w:rsidRPr="00C61DFE" w:rsidRDefault="00A1786B" w:rsidP="00A1786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557E18" w:rsidRPr="00C61DFE">
        <w:rPr>
          <w:spacing w:val="-8"/>
          <w:sz w:val="28"/>
          <w:szCs w:val="28"/>
        </w:rPr>
        <w:t xml:space="preserve">Муниципальную услугу предоставляет </w:t>
      </w:r>
      <w:r w:rsidR="00557E18" w:rsidRPr="00C61DFE">
        <w:rPr>
          <w:rFonts w:eastAsia="Calibri"/>
          <w:spacing w:val="-8"/>
          <w:sz w:val="28"/>
          <w:szCs w:val="28"/>
        </w:rPr>
        <w:t xml:space="preserve">администрация </w:t>
      </w:r>
      <w:r w:rsidR="00557E18" w:rsidRPr="00C61DFE"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 w:rsidR="00557E18" w:rsidRPr="00C61DFE">
        <w:rPr>
          <w:rFonts w:eastAsia="Calibri"/>
          <w:sz w:val="28"/>
          <w:szCs w:val="28"/>
        </w:rPr>
        <w:t>Сертоловское</w:t>
      </w:r>
      <w:proofErr w:type="spellEnd"/>
      <w:r w:rsidR="00557E18" w:rsidRPr="00C61DFE">
        <w:rPr>
          <w:rFonts w:eastAsia="Calibri"/>
          <w:sz w:val="28"/>
          <w:szCs w:val="28"/>
        </w:rPr>
        <w:t xml:space="preserve"> городское поселение Всеволожского муниципального района Ленинградской области (далее – Администрация).</w:t>
      </w:r>
    </w:p>
    <w:p w:rsidR="00557E18" w:rsidRPr="00C61DFE" w:rsidRDefault="00557E18" w:rsidP="00557E1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rFonts w:eastAsia="Calibri"/>
          <w:sz w:val="28"/>
          <w:szCs w:val="28"/>
        </w:rPr>
        <w:t xml:space="preserve">Структурным подразделением, уполномоченным на предоставление муниципальной услуги, является отдел местного самоуправления администрации муниципального образования </w:t>
      </w:r>
      <w:proofErr w:type="spellStart"/>
      <w:r w:rsidRPr="00C61DFE">
        <w:rPr>
          <w:rFonts w:eastAsia="Calibri"/>
          <w:sz w:val="28"/>
          <w:szCs w:val="28"/>
        </w:rPr>
        <w:t>Сертоловское</w:t>
      </w:r>
      <w:proofErr w:type="spellEnd"/>
      <w:r w:rsidRPr="00C61DFE">
        <w:rPr>
          <w:rFonts w:eastAsia="Calibri"/>
          <w:sz w:val="28"/>
          <w:szCs w:val="28"/>
        </w:rPr>
        <w:t xml:space="preserve"> городское поселение Всеволожского муниципального района Ленинградской области (далее – Отдел).</w:t>
      </w:r>
    </w:p>
    <w:p w:rsidR="00557E18" w:rsidRPr="00C61DFE" w:rsidRDefault="00557E18" w:rsidP="00557E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В предоставлении </w:t>
      </w:r>
      <w:r w:rsidRPr="00C61DFE">
        <w:rPr>
          <w:rFonts w:eastAsia="Calibri"/>
          <w:sz w:val="28"/>
          <w:szCs w:val="28"/>
        </w:rPr>
        <w:t>муниципальной</w:t>
      </w:r>
      <w:r w:rsidRPr="00C61DFE">
        <w:rPr>
          <w:sz w:val="28"/>
          <w:szCs w:val="28"/>
        </w:rPr>
        <w:t xml:space="preserve"> услуги участву</w:t>
      </w:r>
      <w:r w:rsidR="00DF1B30">
        <w:rPr>
          <w:sz w:val="28"/>
          <w:szCs w:val="28"/>
        </w:rPr>
        <w:t>е</w:t>
      </w:r>
      <w:r w:rsidRPr="00C61DFE">
        <w:rPr>
          <w:sz w:val="28"/>
          <w:szCs w:val="28"/>
        </w:rPr>
        <w:t>т: ГБУ ЛО «МФЦ».</w:t>
      </w:r>
    </w:p>
    <w:p w:rsidR="00557E18" w:rsidRPr="00C61DFE" w:rsidRDefault="00A1786B" w:rsidP="00557E18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2.3</w:t>
      </w:r>
      <w:r w:rsidR="00557E18" w:rsidRPr="00C61DFE">
        <w:rPr>
          <w:sz w:val="28"/>
          <w:szCs w:val="28"/>
        </w:rPr>
        <w:t>. Результат предоставления</w:t>
      </w:r>
      <w:r w:rsidR="007E4B7F">
        <w:rPr>
          <w:sz w:val="28"/>
          <w:szCs w:val="28"/>
        </w:rPr>
        <w:t xml:space="preserve"> </w:t>
      </w:r>
      <w:r w:rsidR="00557E18" w:rsidRPr="00C61DFE">
        <w:rPr>
          <w:rFonts w:eastAsia="Calibri"/>
          <w:sz w:val="28"/>
          <w:szCs w:val="28"/>
        </w:rPr>
        <w:t>муниципальной услуги, а также способы получения результата.</w:t>
      </w:r>
    </w:p>
    <w:p w:rsidR="00DF1B30" w:rsidRDefault="00DF1B30" w:rsidP="006A033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5" w:name="sub_1025"/>
      <w:bookmarkEnd w:id="4"/>
      <w:r w:rsidRPr="00B41176">
        <w:rPr>
          <w:color w:val="000000"/>
          <w:sz w:val="28"/>
          <w:szCs w:val="28"/>
          <w:shd w:val="clear" w:color="auto" w:fill="FFFFFF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DF1B30" w:rsidRDefault="00DF1B30" w:rsidP="00DF1B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Если в результате предоставления муниципальной услуги</w:t>
      </w:r>
      <w:r w:rsidRPr="00B41176">
        <w:rPr>
          <w:color w:val="000000"/>
          <w:sz w:val="28"/>
          <w:szCs w:val="28"/>
        </w:rPr>
        <w:br/>
      </w:r>
      <w:r w:rsidRPr="00B41176">
        <w:rPr>
          <w:color w:val="000000"/>
          <w:sz w:val="28"/>
          <w:szCs w:val="28"/>
          <w:shd w:val="clear" w:color="auto" w:fill="FFFFFF"/>
        </w:rPr>
        <w:t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</w:t>
      </w:r>
      <w:r w:rsidRPr="00B41176">
        <w:rPr>
          <w:color w:val="000000"/>
          <w:sz w:val="28"/>
          <w:szCs w:val="28"/>
        </w:rPr>
        <w:br/>
      </w:r>
      <w:r w:rsidRPr="00B41176">
        <w:rPr>
          <w:color w:val="000000"/>
          <w:sz w:val="28"/>
          <w:szCs w:val="28"/>
          <w:shd w:val="clear" w:color="auto" w:fill="FFFFFF"/>
        </w:rPr>
        <w:t>и хранится в личном кабинете заявителя на ПГУ ЛО/ЕПГУ (при технической реализации).</w:t>
      </w:r>
    </w:p>
    <w:p w:rsidR="00DF1B30" w:rsidRDefault="00DF1B30" w:rsidP="00DF1B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DF1B30" w:rsidRDefault="00DF1B30" w:rsidP="00DF1B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Результат предоставления муниципальной услуги предоставляется</w:t>
      </w:r>
      <w:r w:rsidRPr="00B41176">
        <w:rPr>
          <w:color w:val="000000"/>
          <w:sz w:val="28"/>
          <w:szCs w:val="28"/>
        </w:rPr>
        <w:br/>
      </w:r>
      <w:r w:rsidRPr="00B41176">
        <w:rPr>
          <w:color w:val="000000"/>
          <w:sz w:val="28"/>
          <w:szCs w:val="28"/>
          <w:shd w:val="clear" w:color="auto" w:fill="FFFFFF"/>
        </w:rPr>
        <w:t>(в соответствии со способом, указанным заявителем при подаче заявления</w:t>
      </w:r>
      <w:r w:rsidRPr="00B41176">
        <w:rPr>
          <w:color w:val="000000"/>
          <w:sz w:val="28"/>
          <w:szCs w:val="28"/>
        </w:rPr>
        <w:br/>
      </w:r>
      <w:r w:rsidRPr="00B41176">
        <w:rPr>
          <w:color w:val="000000"/>
          <w:sz w:val="28"/>
          <w:szCs w:val="28"/>
          <w:shd w:val="clear" w:color="auto" w:fill="FFFFFF"/>
        </w:rPr>
        <w:t>и документов):</w:t>
      </w:r>
    </w:p>
    <w:p w:rsidR="00DF1B30" w:rsidRPr="00DF1B30" w:rsidRDefault="00A1786B" w:rsidP="00DF1B30">
      <w:pPr>
        <w:pStyle w:val="a6"/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DF1B30" w:rsidRPr="00DF1B30">
        <w:rPr>
          <w:color w:val="000000"/>
          <w:sz w:val="28"/>
          <w:szCs w:val="28"/>
          <w:shd w:val="clear" w:color="auto" w:fill="FFFFFF"/>
        </w:rPr>
        <w:t>ри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F1B30" w:rsidRPr="00DF1B30">
        <w:rPr>
          <w:color w:val="000000"/>
          <w:sz w:val="28"/>
          <w:szCs w:val="28"/>
          <w:shd w:val="clear" w:color="auto" w:fill="FFFFFF"/>
        </w:rPr>
        <w:t>личной явке:</w:t>
      </w:r>
    </w:p>
    <w:p w:rsidR="00DF1B30" w:rsidRDefault="00DF1B30" w:rsidP="00DF1B3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DF1B30">
        <w:rPr>
          <w:color w:val="000000"/>
          <w:sz w:val="28"/>
          <w:szCs w:val="28"/>
          <w:shd w:val="clear" w:color="auto" w:fill="FFFFFF"/>
        </w:rPr>
        <w:t>в филиалах, отделах, удаленных рабочих местах ГБУ ЛО «МФЦ»;</w:t>
      </w:r>
    </w:p>
    <w:p w:rsidR="00DF1B30" w:rsidRDefault="00DF1B30" w:rsidP="00DF1B30">
      <w:pPr>
        <w:widowControl w:val="0"/>
        <w:autoSpaceDE w:val="0"/>
        <w:autoSpaceDN w:val="0"/>
        <w:adjustRightInd w:val="0"/>
        <w:ind w:left="360" w:firstLine="348"/>
        <w:rPr>
          <w:color w:val="000000"/>
          <w:sz w:val="28"/>
          <w:szCs w:val="28"/>
          <w:shd w:val="clear" w:color="auto" w:fill="FFFFFF"/>
        </w:rPr>
      </w:pPr>
      <w:r w:rsidRPr="00DF1B30">
        <w:rPr>
          <w:color w:val="000000"/>
          <w:sz w:val="28"/>
          <w:szCs w:val="28"/>
          <w:shd w:val="clear" w:color="auto" w:fill="FFFFFF"/>
        </w:rPr>
        <w:t>Без личной явки:</w:t>
      </w:r>
      <w:r w:rsidRPr="00DF1B3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DF1B30">
        <w:rPr>
          <w:color w:val="000000"/>
          <w:sz w:val="28"/>
          <w:szCs w:val="28"/>
          <w:shd w:val="clear" w:color="auto" w:fill="FFFFFF"/>
        </w:rPr>
        <w:t>почтовым отправлением;</w:t>
      </w:r>
    </w:p>
    <w:p w:rsidR="006A0336" w:rsidRPr="00DF1B30" w:rsidRDefault="00DF1B30" w:rsidP="00DF1B30">
      <w:pPr>
        <w:widowControl w:val="0"/>
        <w:autoSpaceDE w:val="0"/>
        <w:autoSpaceDN w:val="0"/>
        <w:adjustRightInd w:val="0"/>
        <w:ind w:left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DF1B30">
        <w:rPr>
          <w:color w:val="000000"/>
          <w:sz w:val="28"/>
          <w:szCs w:val="28"/>
          <w:shd w:val="clear" w:color="auto" w:fill="FFFFFF"/>
        </w:rPr>
        <w:t>на адрес электронной почты;</w:t>
      </w:r>
      <w:r w:rsidRPr="00DF1B3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DF1B30">
        <w:rPr>
          <w:color w:val="000000"/>
          <w:sz w:val="28"/>
          <w:szCs w:val="28"/>
          <w:shd w:val="clear" w:color="auto" w:fill="FFFFFF"/>
        </w:rPr>
        <w:t>в электронной форме через личный кабинет заявителя на ПГУ ЛО/ ЕПГУ</w:t>
      </w:r>
      <w:r>
        <w:rPr>
          <w:color w:val="000000"/>
          <w:sz w:val="28"/>
          <w:szCs w:val="28"/>
        </w:rPr>
        <w:t xml:space="preserve"> </w:t>
      </w:r>
      <w:r w:rsidRPr="00DF1B30">
        <w:rPr>
          <w:color w:val="000000"/>
          <w:sz w:val="28"/>
          <w:szCs w:val="28"/>
          <w:shd w:val="clear" w:color="auto" w:fill="FFFFFF"/>
        </w:rPr>
        <w:t>(при технической реализации).</w:t>
      </w:r>
    </w:p>
    <w:p w:rsidR="00557E18" w:rsidRPr="00C61DFE" w:rsidRDefault="00A12B3E" w:rsidP="00557E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4</w:t>
      </w:r>
      <w:r w:rsidR="00557E18" w:rsidRPr="00C61DFE">
        <w:rPr>
          <w:sz w:val="28"/>
          <w:szCs w:val="28"/>
        </w:rPr>
        <w:t>. Срок предоставления муниципальной услуги.</w:t>
      </w:r>
    </w:p>
    <w:p w:rsidR="009E51E7" w:rsidRPr="00C61DFE" w:rsidRDefault="009E51E7" w:rsidP="006A033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27"/>
      <w:bookmarkEnd w:id="5"/>
      <w:r w:rsidRPr="00C61DFE">
        <w:rPr>
          <w:color w:val="000000"/>
          <w:sz w:val="28"/>
          <w:szCs w:val="28"/>
          <w:shd w:val="clear" w:color="auto" w:fill="FFFFFF"/>
        </w:rPr>
        <w:t xml:space="preserve">В случае представления документов посредством обращения на Единый портал - не более 15 рабочих дней </w:t>
      </w:r>
      <w:proofErr w:type="gramStart"/>
      <w:r w:rsidRPr="00C61DFE">
        <w:rPr>
          <w:color w:val="000000"/>
          <w:sz w:val="28"/>
          <w:szCs w:val="28"/>
          <w:shd w:val="clear" w:color="auto" w:fill="FFFFFF"/>
        </w:rPr>
        <w:t>с даты регистрации</w:t>
      </w:r>
      <w:proofErr w:type="gramEnd"/>
      <w:r w:rsidRPr="00C61DFE">
        <w:rPr>
          <w:color w:val="000000"/>
          <w:sz w:val="28"/>
          <w:szCs w:val="28"/>
          <w:shd w:val="clear" w:color="auto" w:fill="FFFFFF"/>
        </w:rPr>
        <w:t xml:space="preserve">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</w:t>
      </w:r>
    </w:p>
    <w:p w:rsidR="006A0336" w:rsidRPr="00C61DFE" w:rsidRDefault="00A12B3E" w:rsidP="006A033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5</w:t>
      </w:r>
      <w:r w:rsidR="00557E18" w:rsidRPr="00C61DFE">
        <w:rPr>
          <w:sz w:val="28"/>
          <w:szCs w:val="28"/>
        </w:rPr>
        <w:t xml:space="preserve">. </w:t>
      </w:r>
      <w:bookmarkStart w:id="7" w:name="sub_121028"/>
      <w:bookmarkStart w:id="8" w:name="sub_1028"/>
      <w:bookmarkEnd w:id="6"/>
      <w:r w:rsidR="006A0336" w:rsidRPr="00C61DFE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:rsidR="006A0336" w:rsidRPr="00C61DFE" w:rsidRDefault="006A0336" w:rsidP="006A033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A0336" w:rsidRPr="00C61DFE" w:rsidRDefault="00A12B3E" w:rsidP="006A033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61DFE">
        <w:rPr>
          <w:sz w:val="28"/>
          <w:szCs w:val="28"/>
        </w:rPr>
        <w:tab/>
      </w:r>
      <w:r w:rsidRPr="00C61DFE">
        <w:rPr>
          <w:sz w:val="28"/>
          <w:szCs w:val="28"/>
        </w:rPr>
        <w:tab/>
      </w:r>
      <w:r w:rsidRPr="00C61DFE">
        <w:rPr>
          <w:sz w:val="28"/>
          <w:szCs w:val="28"/>
        </w:rPr>
        <w:tab/>
        <w:t>2.</w:t>
      </w:r>
      <w:r w:rsidR="00A1786B">
        <w:rPr>
          <w:sz w:val="28"/>
          <w:szCs w:val="28"/>
        </w:rPr>
        <w:t>6</w:t>
      </w:r>
      <w:r w:rsidR="006A0336" w:rsidRPr="00C61DFE">
        <w:rPr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6A0336" w:rsidRPr="00C61DFE" w:rsidRDefault="006A0336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61DFE">
        <w:rPr>
          <w:sz w:val="28"/>
          <w:szCs w:val="28"/>
        </w:rPr>
        <w:tab/>
      </w:r>
      <w:r w:rsidRPr="00C61DFE">
        <w:rPr>
          <w:sz w:val="28"/>
          <w:szCs w:val="28"/>
        </w:rPr>
        <w:tab/>
      </w:r>
      <w:r w:rsidRPr="00C61DFE">
        <w:rPr>
          <w:sz w:val="28"/>
          <w:szCs w:val="28"/>
        </w:rPr>
        <w:tab/>
      </w:r>
      <w:r w:rsidR="00A12B3E"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7</w:t>
      </w:r>
      <w:r w:rsidRPr="00C61DFE">
        <w:rPr>
          <w:sz w:val="28"/>
          <w:szCs w:val="28"/>
        </w:rPr>
        <w:t>. Срок регистрации запроса заявителя о предоставлении муниципальной услуги</w:t>
      </w:r>
      <w:r w:rsidR="00F26DDD">
        <w:rPr>
          <w:sz w:val="28"/>
          <w:szCs w:val="28"/>
        </w:rPr>
        <w:t xml:space="preserve"> </w:t>
      </w:r>
      <w:r w:rsidRPr="00C61DFE">
        <w:rPr>
          <w:sz w:val="28"/>
          <w:szCs w:val="28"/>
        </w:rPr>
        <w:t>при направлении запроса в форме электронного документа посредством ПГУ ЛО/ЕПГ</w:t>
      </w:r>
      <w:proofErr w:type="gramStart"/>
      <w:r w:rsidRPr="00C61DFE">
        <w:rPr>
          <w:sz w:val="28"/>
          <w:szCs w:val="28"/>
        </w:rPr>
        <w:t>У-</w:t>
      </w:r>
      <w:proofErr w:type="gramEnd"/>
      <w:r w:rsidRPr="00C61DFE">
        <w:rPr>
          <w:sz w:val="28"/>
          <w:szCs w:val="28"/>
        </w:rPr>
        <w:t xml:space="preserve"> в день поступления заявления на ПГУ ЛО/ЕПГУ</w:t>
      </w:r>
      <w:r w:rsidR="00F26DDD">
        <w:rPr>
          <w:sz w:val="28"/>
          <w:szCs w:val="28"/>
        </w:rPr>
        <w:t xml:space="preserve"> </w:t>
      </w:r>
      <w:r w:rsidRPr="00C61DFE">
        <w:rPr>
          <w:sz w:val="28"/>
          <w:szCs w:val="28"/>
        </w:rPr>
        <w:t>или на следующий рабочий ден</w:t>
      </w:r>
      <w:r w:rsidR="0026301B" w:rsidRPr="00C61DFE">
        <w:rPr>
          <w:sz w:val="28"/>
          <w:szCs w:val="28"/>
        </w:rPr>
        <w:t>ь (при технической реализации).</w:t>
      </w:r>
    </w:p>
    <w:p w:rsidR="00F26DDD" w:rsidRDefault="00A12B3E" w:rsidP="00F26DD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8</w:t>
      </w:r>
      <w:r w:rsidR="0026301B" w:rsidRPr="00C61DFE">
        <w:rPr>
          <w:sz w:val="28"/>
          <w:szCs w:val="28"/>
        </w:rPr>
        <w:t>.</w:t>
      </w:r>
      <w:r w:rsidR="00364378" w:rsidRPr="00C61DFE">
        <w:rPr>
          <w:sz w:val="28"/>
          <w:szCs w:val="28"/>
        </w:rPr>
        <w:t>Требования к помещениям, в которых предоставляется муниципальная услуга</w:t>
      </w:r>
      <w:r w:rsidR="00C61DFE">
        <w:rPr>
          <w:sz w:val="28"/>
          <w:szCs w:val="28"/>
        </w:rPr>
        <w:t>:</w:t>
      </w:r>
    </w:p>
    <w:p w:rsidR="00364378" w:rsidRPr="00C61DFE" w:rsidRDefault="00F26DDD" w:rsidP="00F26DD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59CE">
        <w:rPr>
          <w:sz w:val="28"/>
          <w:szCs w:val="28"/>
        </w:rPr>
        <w:t xml:space="preserve">     </w:t>
      </w:r>
      <w:r w:rsidRPr="00B41176">
        <w:rPr>
          <w:color w:val="000000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26301B" w:rsidRPr="00C61DFE" w:rsidRDefault="00A12B3E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9</w:t>
      </w:r>
      <w:r w:rsidR="0026301B" w:rsidRPr="00C61DFE">
        <w:rPr>
          <w:sz w:val="28"/>
          <w:szCs w:val="28"/>
        </w:rPr>
        <w:t>. Показатели качества и доступности муниципальной услуги</w:t>
      </w:r>
    </w:p>
    <w:p w:rsidR="00C72FF9" w:rsidRPr="00C61DFE" w:rsidRDefault="008F6F7B" w:rsidP="008F6F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61DFE">
        <w:rPr>
          <w:sz w:val="28"/>
          <w:szCs w:val="28"/>
        </w:rPr>
        <w:tab/>
      </w:r>
      <w:r w:rsidRPr="00C61DFE">
        <w:rPr>
          <w:sz w:val="28"/>
          <w:szCs w:val="28"/>
        </w:rPr>
        <w:tab/>
      </w:r>
      <w:r w:rsidRPr="00C61DFE">
        <w:rPr>
          <w:sz w:val="28"/>
          <w:szCs w:val="28"/>
        </w:rPr>
        <w:tab/>
      </w:r>
      <w:r w:rsidR="00C72FF9" w:rsidRPr="00C61DFE">
        <w:rPr>
          <w:sz w:val="28"/>
          <w:szCs w:val="28"/>
        </w:rPr>
        <w:t>Показатели доступности муниципальной услуги (общие, применимые в отношении всех заявителей):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1) транспортная доступность к месту предоставления муниципальной</w:t>
      </w:r>
      <w:r w:rsidR="005059CE">
        <w:rPr>
          <w:sz w:val="28"/>
          <w:szCs w:val="28"/>
        </w:rPr>
        <w:t xml:space="preserve"> </w:t>
      </w:r>
      <w:r w:rsidRPr="00C61DFE">
        <w:rPr>
          <w:sz w:val="28"/>
          <w:szCs w:val="28"/>
        </w:rPr>
        <w:t>услуги;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2) наличие указателей, обеспечивающих беспрепятственный доступ 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к помещениям, в которых предоставляется услуга;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3) возможность получения полной и достоверной информации </w:t>
      </w:r>
    </w:p>
    <w:p w:rsidR="00C72FF9" w:rsidRPr="00C61DFE" w:rsidRDefault="00C72FF9" w:rsidP="008F6F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о муниципальной услуге в </w:t>
      </w:r>
      <w:r w:rsidR="008F6F7B" w:rsidRPr="00C61DFE">
        <w:rPr>
          <w:sz w:val="28"/>
          <w:szCs w:val="28"/>
        </w:rPr>
        <w:t xml:space="preserve">ГБУ ЛО «МФЦ», по телефону, </w:t>
      </w:r>
      <w:r w:rsidRPr="00C61DFE">
        <w:rPr>
          <w:sz w:val="28"/>
          <w:szCs w:val="28"/>
        </w:rPr>
        <w:t>на официальном сайте органа, предоставляющего услугу, посредством ЕПГУ, либо ПГУ ЛО;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4)предоставление муниципальной услуги любым доступным способом, предусмотренным действующим законодательством;</w:t>
      </w:r>
    </w:p>
    <w:p w:rsidR="00C72FF9" w:rsidRPr="00C61DFE" w:rsidRDefault="00C72FF9" w:rsidP="008F6F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5) обеспечение для заявителя возможности</w:t>
      </w:r>
      <w:r w:rsidR="008F6F7B" w:rsidRPr="00C61DFE">
        <w:rPr>
          <w:sz w:val="28"/>
          <w:szCs w:val="28"/>
        </w:rPr>
        <w:t xml:space="preserve"> получения информации  </w:t>
      </w:r>
      <w:r w:rsidRPr="00C61DFE">
        <w:rPr>
          <w:sz w:val="28"/>
          <w:szCs w:val="28"/>
        </w:rPr>
        <w:t>о ходе и результате предоставления муниципальной услуги с использованием ЕПГУ и (или) ПГУ ЛО (при технической реализации).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9</w:t>
      </w:r>
      <w:r w:rsidRPr="00C61DFE">
        <w:rPr>
          <w:sz w:val="28"/>
          <w:szCs w:val="28"/>
        </w:rPr>
        <w:t>.</w:t>
      </w:r>
      <w:r w:rsidR="008F6F7B" w:rsidRPr="00C61DFE">
        <w:rPr>
          <w:sz w:val="28"/>
          <w:szCs w:val="28"/>
        </w:rPr>
        <w:t>1</w:t>
      </w:r>
      <w:r w:rsidRPr="00C61DFE">
        <w:rPr>
          <w:sz w:val="28"/>
          <w:szCs w:val="28"/>
        </w:rPr>
        <w:t>. Показатели доступности муниципальной услуги (специальные, применимые в отношении инвалидов):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1) наличие инфраструктуры, указанной в п. 2.</w:t>
      </w:r>
      <w:r w:rsidR="008F6F7B" w:rsidRPr="00C61DFE">
        <w:rPr>
          <w:sz w:val="28"/>
          <w:szCs w:val="28"/>
        </w:rPr>
        <w:t>9</w:t>
      </w:r>
      <w:r w:rsidRPr="00C61DFE">
        <w:rPr>
          <w:sz w:val="28"/>
          <w:szCs w:val="28"/>
        </w:rPr>
        <w:t>;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2) исполнение требований доступности услуг для инвалидов;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9</w:t>
      </w:r>
      <w:r w:rsidRPr="00C61DFE">
        <w:rPr>
          <w:sz w:val="28"/>
          <w:szCs w:val="28"/>
        </w:rPr>
        <w:t>.</w:t>
      </w:r>
      <w:r w:rsidR="008F6F7B" w:rsidRPr="00C61DFE">
        <w:rPr>
          <w:sz w:val="28"/>
          <w:szCs w:val="28"/>
        </w:rPr>
        <w:t>2</w:t>
      </w:r>
      <w:r w:rsidRPr="00C61DFE">
        <w:rPr>
          <w:sz w:val="28"/>
          <w:szCs w:val="28"/>
        </w:rPr>
        <w:t>. Показатели качества муниципальной услуги: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1) соблюдение срока предоставления муниципальной услуги;</w:t>
      </w:r>
    </w:p>
    <w:p w:rsidR="00C72FF9" w:rsidRPr="00C61DFE" w:rsidRDefault="00C72FF9" w:rsidP="008F6F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2) соблюдение времени ожидания </w:t>
      </w:r>
      <w:r w:rsidR="008F6F7B" w:rsidRPr="00C61DFE">
        <w:rPr>
          <w:sz w:val="28"/>
          <w:szCs w:val="28"/>
        </w:rPr>
        <w:t xml:space="preserve">в очереди при подаче заявления </w:t>
      </w:r>
      <w:r w:rsidRPr="00C61DFE">
        <w:rPr>
          <w:sz w:val="28"/>
          <w:szCs w:val="28"/>
        </w:rPr>
        <w:t>и получении результата;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3) осуществление не более одного обращения заявителя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:rsidR="00C72FF9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4) отсутствие жалоб на действия или бездействие должностных лиц, поданных в установленном порядке.</w:t>
      </w:r>
    </w:p>
    <w:p w:rsidR="0026301B" w:rsidRPr="00C61DFE" w:rsidRDefault="00C72FF9" w:rsidP="00C72F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</w:t>
      </w:r>
      <w:r w:rsidR="00A1786B">
        <w:rPr>
          <w:sz w:val="28"/>
          <w:szCs w:val="28"/>
        </w:rPr>
        <w:t>9</w:t>
      </w:r>
      <w:r w:rsidRPr="00C61DFE">
        <w:rPr>
          <w:sz w:val="28"/>
          <w:szCs w:val="28"/>
        </w:rPr>
        <w:t>.</w:t>
      </w:r>
      <w:r w:rsidR="008F6F7B" w:rsidRPr="00C61DFE">
        <w:rPr>
          <w:sz w:val="28"/>
          <w:szCs w:val="28"/>
        </w:rPr>
        <w:t>3</w:t>
      </w:r>
      <w:r w:rsidRPr="00C61DFE">
        <w:rPr>
          <w:sz w:val="28"/>
          <w:szCs w:val="28"/>
        </w:rPr>
        <w:t>. После получения результата услуги, предоставление которой осуществлялось в электронном виде через ЕПГУ или ПГУ ЛО либо посредством ГБУ ЛО «МФЦ», заявителю обеспечивается возможность оценки качества оказания услуги.</w:t>
      </w:r>
      <w:r w:rsidR="006A6177">
        <w:rPr>
          <w:sz w:val="28"/>
          <w:szCs w:val="28"/>
        </w:rPr>
        <w:t xml:space="preserve"> </w:t>
      </w:r>
      <w:r w:rsidR="0026301B" w:rsidRPr="00C61DFE">
        <w:rPr>
          <w:sz w:val="28"/>
          <w:szCs w:val="28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26301B" w:rsidRPr="00C61DFE" w:rsidRDefault="00A1786B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26301B" w:rsidRPr="00C61DFE">
        <w:rPr>
          <w:sz w:val="28"/>
          <w:szCs w:val="28"/>
        </w:rPr>
        <w:t>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26301B" w:rsidRPr="00C61DFE" w:rsidRDefault="0026301B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Услуги, которые являются необходимыми и обязательными для предоставления муниципальной</w:t>
      </w:r>
      <w:r w:rsidR="005059CE">
        <w:rPr>
          <w:sz w:val="28"/>
          <w:szCs w:val="28"/>
        </w:rPr>
        <w:t xml:space="preserve"> </w:t>
      </w:r>
      <w:r w:rsidRPr="00C61DFE">
        <w:rPr>
          <w:sz w:val="28"/>
          <w:szCs w:val="28"/>
        </w:rPr>
        <w:t>услуги, законодательством Российской Федерации не предусмотрены.</w:t>
      </w:r>
    </w:p>
    <w:p w:rsidR="0026301B" w:rsidRPr="00C61DFE" w:rsidRDefault="0026301B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26301B" w:rsidRPr="00C61DFE" w:rsidRDefault="0026301B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26301B" w:rsidRPr="00C61DFE" w:rsidRDefault="0026301B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1DFE">
        <w:rPr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2.3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6301B" w:rsidRPr="00C61DFE" w:rsidRDefault="0026301B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Предоставление </w:t>
      </w:r>
      <w:proofErr w:type="spellStart"/>
      <w:r w:rsidRPr="00C61DFE">
        <w:rPr>
          <w:sz w:val="28"/>
          <w:szCs w:val="28"/>
        </w:rPr>
        <w:t>муниципальнойуслуги</w:t>
      </w:r>
      <w:proofErr w:type="spellEnd"/>
      <w:r w:rsidRPr="00C61DFE">
        <w:rPr>
          <w:sz w:val="28"/>
          <w:szCs w:val="28"/>
        </w:rPr>
        <w:t xml:space="preserve">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26301B" w:rsidRPr="00C61DFE" w:rsidRDefault="0026301B" w:rsidP="002630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 xml:space="preserve">Многофункциональный центр </w:t>
      </w:r>
      <w:r w:rsidR="00291933" w:rsidRPr="00C61DFE">
        <w:rPr>
          <w:sz w:val="28"/>
          <w:szCs w:val="28"/>
        </w:rPr>
        <w:t>принимает,</w:t>
      </w:r>
      <w:r w:rsidRPr="00C61DFE">
        <w:rPr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26301B" w:rsidRPr="00C61DFE" w:rsidRDefault="0026301B" w:rsidP="008F6F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1DFE">
        <w:rPr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</w:t>
      </w:r>
      <w:proofErr w:type="spellStart"/>
      <w:r w:rsidRPr="00C61DFE">
        <w:rPr>
          <w:sz w:val="28"/>
          <w:szCs w:val="28"/>
        </w:rPr>
        <w:t>муниципальнойуслуги</w:t>
      </w:r>
      <w:proofErr w:type="spellEnd"/>
      <w:r w:rsidRPr="00C61DFE">
        <w:rPr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</w:t>
      </w:r>
      <w:r w:rsidR="008F6F7B" w:rsidRPr="00C61DFE">
        <w:rPr>
          <w:sz w:val="28"/>
          <w:szCs w:val="28"/>
        </w:rPr>
        <w:t>тавляющих муниципальной услуги.</w:t>
      </w:r>
      <w:proofErr w:type="gramEnd"/>
    </w:p>
    <w:p w:rsidR="00FA7ADD" w:rsidRPr="00FA7ADD" w:rsidRDefault="00A12B3E" w:rsidP="00FA7AD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DFE">
        <w:rPr>
          <w:sz w:val="28"/>
          <w:szCs w:val="28"/>
        </w:rPr>
        <w:t>2.1</w:t>
      </w:r>
      <w:r w:rsidR="00A1786B">
        <w:rPr>
          <w:sz w:val="28"/>
          <w:szCs w:val="28"/>
        </w:rPr>
        <w:t>1</w:t>
      </w:r>
      <w:r w:rsidR="0026301B" w:rsidRPr="00C61DFE">
        <w:rPr>
          <w:sz w:val="28"/>
          <w:szCs w:val="28"/>
        </w:rPr>
        <w:t xml:space="preserve">. </w:t>
      </w:r>
      <w:r w:rsidR="006758FB" w:rsidRPr="00C61DFE">
        <w:rPr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FA7ADD" w:rsidRDefault="00FA7ADD" w:rsidP="00FA7AD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B41176">
        <w:rPr>
          <w:color w:val="000000"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  приложении к настоящему регламенту (таблица № 2).</w:t>
      </w:r>
      <w:proofErr w:type="gramEnd"/>
    </w:p>
    <w:p w:rsidR="00A1786B" w:rsidRDefault="00A12B3E" w:rsidP="00A178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C61DFE">
        <w:rPr>
          <w:sz w:val="28"/>
          <w:szCs w:val="28"/>
        </w:rPr>
        <w:t>2.1</w:t>
      </w:r>
      <w:r w:rsidR="00A1786B">
        <w:rPr>
          <w:sz w:val="28"/>
          <w:szCs w:val="28"/>
        </w:rPr>
        <w:t>2</w:t>
      </w:r>
      <w:r w:rsidR="0026301B" w:rsidRPr="00C61DFE">
        <w:rPr>
          <w:sz w:val="28"/>
          <w:szCs w:val="28"/>
        </w:rPr>
        <w:t xml:space="preserve">. </w:t>
      </w:r>
      <w:r w:rsidR="00FA7ADD" w:rsidRPr="00B41176">
        <w:rPr>
          <w:color w:val="000000"/>
          <w:sz w:val="28"/>
          <w:szCs w:val="28"/>
          <w:shd w:val="clear" w:color="auto" w:fill="FFFFFF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  <w:r w:rsidR="00FA7ADD" w:rsidRPr="00B41176">
        <w:rPr>
          <w:color w:val="000000"/>
          <w:sz w:val="28"/>
          <w:szCs w:val="28"/>
        </w:rPr>
        <w:br/>
      </w:r>
      <w:r w:rsidR="00FA7ADD" w:rsidRPr="00B41176">
        <w:rPr>
          <w:color w:val="000000"/>
          <w:sz w:val="28"/>
          <w:szCs w:val="28"/>
          <w:shd w:val="clear" w:color="auto" w:fill="FFFFFF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A1786B" w:rsidRDefault="00FA7ADD" w:rsidP="00A178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</w:rPr>
        <w:br/>
      </w:r>
      <w:r w:rsidR="00A1786B">
        <w:rPr>
          <w:color w:val="000000"/>
          <w:sz w:val="28"/>
          <w:szCs w:val="28"/>
          <w:shd w:val="clear" w:color="auto" w:fill="FFFFFF"/>
        </w:rPr>
        <w:t xml:space="preserve">  </w:t>
      </w:r>
      <w:r w:rsidR="00A1786B">
        <w:rPr>
          <w:color w:val="000000"/>
          <w:sz w:val="28"/>
          <w:szCs w:val="28"/>
          <w:shd w:val="clear" w:color="auto" w:fill="FFFFFF"/>
        </w:rPr>
        <w:tab/>
      </w:r>
      <w:r w:rsidR="00A1786B">
        <w:rPr>
          <w:color w:val="000000"/>
          <w:sz w:val="28"/>
          <w:szCs w:val="28"/>
          <w:shd w:val="clear" w:color="auto" w:fill="FFFFFF"/>
        </w:rPr>
        <w:tab/>
      </w:r>
      <w:r w:rsidRPr="00B41176">
        <w:rPr>
          <w:color w:val="000000"/>
          <w:sz w:val="28"/>
          <w:szCs w:val="28"/>
          <w:shd w:val="clear" w:color="auto" w:fill="FFFFFF"/>
        </w:rPr>
        <w:t>1) Заявление подано лицом, не уполномоченным на осуществление таких действий;</w:t>
      </w:r>
      <w:r w:rsidRPr="00B41176">
        <w:rPr>
          <w:color w:val="000000"/>
          <w:sz w:val="28"/>
          <w:szCs w:val="28"/>
        </w:rPr>
        <w:br/>
      </w:r>
      <w:r w:rsidR="006A6177">
        <w:rPr>
          <w:color w:val="000000"/>
          <w:sz w:val="28"/>
          <w:szCs w:val="28"/>
          <w:shd w:val="clear" w:color="auto" w:fill="FFFFFF"/>
        </w:rPr>
        <w:t xml:space="preserve">       </w:t>
      </w:r>
    </w:p>
    <w:p w:rsidR="00A1786B" w:rsidRDefault="006A6177" w:rsidP="00D122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FA7ADD" w:rsidRPr="00B41176">
        <w:rPr>
          <w:color w:val="000000"/>
          <w:sz w:val="28"/>
          <w:szCs w:val="28"/>
          <w:shd w:val="clear" w:color="auto" w:fill="FFFFFF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="00FA7ADD" w:rsidRPr="00B41176">
        <w:rPr>
          <w:color w:val="000000"/>
          <w:sz w:val="28"/>
          <w:szCs w:val="28"/>
        </w:rPr>
        <w:br/>
      </w:r>
      <w:r w:rsidR="00FA7ADD" w:rsidRPr="00B41176">
        <w:rPr>
          <w:color w:val="000000"/>
          <w:sz w:val="28"/>
          <w:szCs w:val="28"/>
          <w:shd w:val="clear" w:color="auto" w:fill="FFFFFF"/>
        </w:rPr>
        <w:t>на ПГУ ЛО/ЕПГУ (при технической реализации);</w:t>
      </w:r>
      <w:r w:rsidR="00FA7ADD" w:rsidRPr="00B4117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FA7ADD" w:rsidRPr="00B41176">
        <w:rPr>
          <w:color w:val="000000"/>
          <w:sz w:val="28"/>
          <w:szCs w:val="28"/>
          <w:shd w:val="clear" w:color="auto" w:fill="FFFFFF"/>
        </w:rPr>
        <w:t>3) Представление неполного комплекта документов, необходимых</w:t>
      </w:r>
      <w:r w:rsidR="00FA7ADD" w:rsidRPr="00B41176">
        <w:rPr>
          <w:color w:val="000000"/>
          <w:sz w:val="28"/>
          <w:szCs w:val="28"/>
        </w:rPr>
        <w:br/>
      </w:r>
      <w:r w:rsidR="00FA7ADD" w:rsidRPr="00B41176">
        <w:rPr>
          <w:color w:val="000000"/>
          <w:sz w:val="28"/>
          <w:szCs w:val="28"/>
          <w:shd w:val="clear" w:color="auto" w:fill="FFFFFF"/>
        </w:rPr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  <w:r w:rsidR="00FA7ADD" w:rsidRPr="00B41176">
        <w:rPr>
          <w:color w:val="000000"/>
          <w:sz w:val="28"/>
          <w:szCs w:val="28"/>
        </w:rPr>
        <w:br/>
      </w:r>
      <w:r w:rsidR="00D1229C">
        <w:rPr>
          <w:color w:val="000000"/>
          <w:sz w:val="28"/>
          <w:szCs w:val="28"/>
          <w:shd w:val="clear" w:color="auto" w:fill="FFFFFF"/>
        </w:rPr>
        <w:tab/>
      </w:r>
      <w:r w:rsidR="00D1229C">
        <w:rPr>
          <w:color w:val="000000"/>
          <w:sz w:val="28"/>
          <w:szCs w:val="28"/>
          <w:shd w:val="clear" w:color="auto" w:fill="FFFFFF"/>
        </w:rPr>
        <w:tab/>
      </w:r>
      <w:r w:rsidR="00FA7ADD" w:rsidRPr="00B41176">
        <w:rPr>
          <w:color w:val="000000"/>
          <w:sz w:val="28"/>
          <w:szCs w:val="28"/>
          <w:shd w:val="clear" w:color="auto" w:fill="FFFFFF"/>
        </w:rPr>
        <w:t>4) Заявление на получение муниципальной услуги оформлено</w:t>
      </w:r>
      <w:r w:rsidR="00FA7ADD" w:rsidRPr="00B41176">
        <w:rPr>
          <w:color w:val="000000"/>
          <w:sz w:val="28"/>
          <w:szCs w:val="28"/>
        </w:rPr>
        <w:br/>
      </w:r>
      <w:r w:rsidR="00FA7ADD" w:rsidRPr="00B41176">
        <w:rPr>
          <w:color w:val="000000"/>
          <w:sz w:val="28"/>
          <w:szCs w:val="28"/>
          <w:shd w:val="clear" w:color="auto" w:fill="FFFFFF"/>
        </w:rPr>
        <w:t>не в соответствии с регламентом;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gramEnd"/>
    </w:p>
    <w:p w:rsidR="00A1786B" w:rsidRDefault="00FA7ADD" w:rsidP="00A178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5) Представленные заявителем документы не отвечают требованиям, установленным регламентом;</w:t>
      </w:r>
    </w:p>
    <w:p w:rsidR="00A1786B" w:rsidRDefault="006A6177" w:rsidP="00A178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A7ADD" w:rsidRPr="00B41176">
        <w:rPr>
          <w:color w:val="000000"/>
          <w:sz w:val="28"/>
          <w:szCs w:val="28"/>
          <w:shd w:val="clear" w:color="auto" w:fill="FFFFFF"/>
        </w:rPr>
        <w:t>6) Некомплектность представленных документов или недостоверность указанных в них сведений;</w:t>
      </w:r>
    </w:p>
    <w:p w:rsidR="00A1786B" w:rsidRDefault="006A6177" w:rsidP="00A178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A7ADD" w:rsidRPr="00B41176">
        <w:rPr>
          <w:color w:val="000000"/>
          <w:sz w:val="28"/>
          <w:szCs w:val="28"/>
          <w:shd w:val="clear" w:color="auto" w:fill="FFFFFF"/>
        </w:rPr>
        <w:t>7) Отсутствие права на предоставление муниципальной услуги.</w:t>
      </w:r>
      <w:r w:rsidR="00FA7ADD" w:rsidRPr="00B41176">
        <w:rPr>
          <w:color w:val="000000"/>
          <w:sz w:val="28"/>
          <w:szCs w:val="28"/>
        </w:rPr>
        <w:br/>
      </w:r>
      <w:r w:rsidR="00FA7ADD" w:rsidRPr="00B41176">
        <w:rPr>
          <w:color w:val="000000"/>
          <w:sz w:val="28"/>
          <w:szCs w:val="28"/>
          <w:shd w:val="clear" w:color="auto" w:fill="FFFFFF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  <w:r w:rsidR="00FA7ADD" w:rsidRPr="00B41176">
        <w:rPr>
          <w:color w:val="000000"/>
          <w:sz w:val="28"/>
          <w:szCs w:val="28"/>
        </w:rPr>
        <w:br/>
      </w:r>
      <w:r w:rsidR="00FA7ADD" w:rsidRPr="00B41176">
        <w:rPr>
          <w:color w:val="000000"/>
          <w:sz w:val="28"/>
          <w:szCs w:val="28"/>
          <w:shd w:val="clear" w:color="auto" w:fill="FFFFFF"/>
        </w:rPr>
        <w:t>Основания для отказа в предоставлении муниципальной услуги:  </w:t>
      </w:r>
    </w:p>
    <w:p w:rsidR="00D1229C" w:rsidRDefault="00FA7ADD" w:rsidP="00D122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D1229C" w:rsidRDefault="006A6177" w:rsidP="00D122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FA7ADD" w:rsidRPr="00B41176">
        <w:rPr>
          <w:color w:val="000000"/>
          <w:sz w:val="28"/>
          <w:szCs w:val="28"/>
          <w:shd w:val="clear" w:color="auto" w:fill="FFFFFF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  <w:r w:rsidR="00FA7ADD" w:rsidRPr="00B4117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FA7ADD" w:rsidRPr="00B41176">
        <w:rPr>
          <w:color w:val="000000"/>
          <w:sz w:val="28"/>
          <w:szCs w:val="28"/>
          <w:shd w:val="clear" w:color="auto" w:fill="FFFFFF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  <w:r w:rsidR="00FA7ADD" w:rsidRPr="00B4117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FA7ADD" w:rsidRPr="00B41176">
        <w:rPr>
          <w:color w:val="000000"/>
          <w:sz w:val="28"/>
          <w:szCs w:val="28"/>
          <w:shd w:val="clear" w:color="auto" w:fill="FFFFFF"/>
        </w:rPr>
        <w:t>4) Несоответствие представленных документов административному регламенту, требованиям статей 5.1, 36, 40, 41, 42, 45, 47.2, 47.3 Федерального</w:t>
      </w:r>
      <w:r w:rsidR="00FA7ADD" w:rsidRPr="00B41176">
        <w:rPr>
          <w:color w:val="000000"/>
          <w:sz w:val="28"/>
          <w:szCs w:val="28"/>
        </w:rPr>
        <w:br/>
      </w:r>
      <w:r w:rsidR="00FA7ADD" w:rsidRPr="00B41176">
        <w:rPr>
          <w:color w:val="000000"/>
          <w:sz w:val="28"/>
          <w:szCs w:val="28"/>
          <w:shd w:val="clear" w:color="auto" w:fill="FFFFFF"/>
        </w:rPr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D1229C" w:rsidRDefault="00FA7ADD" w:rsidP="00D122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5) Некомплектность представленных документов или недостоверность указанных в них сведений;</w:t>
      </w:r>
      <w:r w:rsidR="006A617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1229C" w:rsidRDefault="006A6177" w:rsidP="00D122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A7ADD" w:rsidRPr="00B41176">
        <w:rPr>
          <w:color w:val="000000"/>
          <w:sz w:val="28"/>
          <w:szCs w:val="28"/>
          <w:shd w:val="clear" w:color="auto" w:fill="FFFFFF"/>
        </w:rPr>
        <w:t>6) Приостановление деятельности (ликвидация) юридического лица - заявителя.</w:t>
      </w:r>
    </w:p>
    <w:p w:rsidR="00D1229C" w:rsidRDefault="00FA7ADD" w:rsidP="00D122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D1229C" w:rsidRPr="00D1229C" w:rsidRDefault="00FA7ADD" w:rsidP="00D122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142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  № 3).</w:t>
      </w:r>
    </w:p>
    <w:p w:rsidR="00D1229C" w:rsidRDefault="00D1229C" w:rsidP="00EB5F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B5FA1" w:rsidRPr="00C61DFE" w:rsidRDefault="00EB5FA1" w:rsidP="00EB5F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1DFE"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6A6177" w:rsidRDefault="006A6177" w:rsidP="00FA74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3.1. Перечень осуществляемых при предоставлении муниципальной услуги административных процедур:</w:t>
      </w:r>
    </w:p>
    <w:p w:rsidR="00FA7441" w:rsidRDefault="006A6177" w:rsidP="00FA7441">
      <w:pPr>
        <w:widowControl w:val="0"/>
        <w:tabs>
          <w:tab w:val="left" w:pos="142"/>
          <w:tab w:val="left" w:pos="284"/>
          <w:tab w:val="left" w:pos="10773"/>
        </w:tabs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>а) профилирование заявителя;</w:t>
      </w:r>
      <w:r w:rsidRPr="00B41176">
        <w:rPr>
          <w:color w:val="000000"/>
          <w:sz w:val="28"/>
          <w:szCs w:val="28"/>
        </w:rPr>
        <w:br/>
      </w:r>
      <w:r w:rsidRPr="00B41176">
        <w:rPr>
          <w:color w:val="000000"/>
          <w:sz w:val="28"/>
          <w:szCs w:val="28"/>
          <w:shd w:val="clear" w:color="auto" w:fill="FFFFFF"/>
        </w:rPr>
        <w:t>б) прием заявления и документов;</w:t>
      </w:r>
      <w:r w:rsidRPr="00B41176">
        <w:rPr>
          <w:color w:val="000000"/>
          <w:sz w:val="28"/>
          <w:szCs w:val="28"/>
        </w:rPr>
        <w:br/>
      </w:r>
      <w:r w:rsidRPr="00B41176">
        <w:rPr>
          <w:color w:val="000000"/>
          <w:sz w:val="28"/>
          <w:szCs w:val="28"/>
          <w:shd w:val="clear" w:color="auto" w:fill="FFFFFF"/>
        </w:rPr>
        <w:t>в) межведомственное информационное взаимодействие</w:t>
      </w:r>
    </w:p>
    <w:p w:rsidR="00FA7441" w:rsidRDefault="006A6177" w:rsidP="00FA7441">
      <w:pPr>
        <w:widowControl w:val="0"/>
        <w:tabs>
          <w:tab w:val="left" w:pos="142"/>
          <w:tab w:val="left" w:pos="284"/>
          <w:tab w:val="left" w:pos="1077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B41176">
        <w:rPr>
          <w:color w:val="000000"/>
          <w:sz w:val="28"/>
          <w:szCs w:val="28"/>
          <w:shd w:val="clear" w:color="auto" w:fill="FFFFFF"/>
        </w:rPr>
        <w:t xml:space="preserve">г) принятие решения о предоставлении (отказе </w:t>
      </w:r>
      <w:r w:rsidR="00FA7441">
        <w:rPr>
          <w:color w:val="000000"/>
          <w:sz w:val="28"/>
          <w:szCs w:val="28"/>
          <w:shd w:val="clear" w:color="auto" w:fill="FFFFFF"/>
        </w:rPr>
        <w:t xml:space="preserve">в предоставлении) муниципальной </w:t>
      </w:r>
      <w:r w:rsidRPr="00B41176">
        <w:rPr>
          <w:color w:val="000000"/>
          <w:sz w:val="28"/>
          <w:szCs w:val="28"/>
          <w:shd w:val="clear" w:color="auto" w:fill="FFFFFF"/>
        </w:rPr>
        <w:t>услуги;</w:t>
      </w:r>
      <w:r w:rsidRPr="00B41176">
        <w:rPr>
          <w:color w:val="000000"/>
          <w:sz w:val="28"/>
          <w:szCs w:val="28"/>
        </w:rPr>
        <w:br/>
      </w:r>
      <w:proofErr w:type="spellStart"/>
      <w:r w:rsidRPr="00B41176">
        <w:rPr>
          <w:color w:val="000000"/>
          <w:sz w:val="28"/>
          <w:szCs w:val="28"/>
          <w:shd w:val="clear" w:color="auto" w:fill="FFFFFF"/>
        </w:rPr>
        <w:t>д</w:t>
      </w:r>
      <w:proofErr w:type="spellEnd"/>
      <w:r w:rsidRPr="00B41176">
        <w:rPr>
          <w:color w:val="000000"/>
          <w:sz w:val="28"/>
          <w:szCs w:val="28"/>
          <w:shd w:val="clear" w:color="auto" w:fill="FFFFFF"/>
        </w:rPr>
        <w:t>) предоставление результата муниципальной услуги.</w:t>
      </w:r>
    </w:p>
    <w:p w:rsidR="00D1229C" w:rsidRDefault="00D1229C" w:rsidP="00FA74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6A6177" w:rsidRDefault="006A6177" w:rsidP="00FA74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3.2. Профилирование </w:t>
      </w:r>
      <w:r w:rsidRPr="00B41176">
        <w:rPr>
          <w:color w:val="000000"/>
          <w:sz w:val="28"/>
          <w:szCs w:val="28"/>
          <w:shd w:val="clear" w:color="auto" w:fill="FFFFFF"/>
        </w:rPr>
        <w:t>заявителя</w:t>
      </w:r>
    </w:p>
    <w:p w:rsidR="00D1229C" w:rsidRDefault="00D1229C" w:rsidP="00FA74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6A6177" w:rsidRPr="006A6177" w:rsidRDefault="006A6177" w:rsidP="006A617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B41176">
        <w:rPr>
          <w:color w:val="000000"/>
          <w:sz w:val="28"/>
          <w:szCs w:val="28"/>
          <w:shd w:val="clear" w:color="auto" w:fill="FFFFFF"/>
        </w:rPr>
        <w:t xml:space="preserve">Профилирование заявителя осуществляется посредством Единого портала и </w:t>
      </w:r>
      <w:r w:rsidRPr="006A6177">
        <w:rPr>
          <w:color w:val="000000"/>
          <w:sz w:val="28"/>
          <w:szCs w:val="28"/>
          <w:shd w:val="clear" w:color="auto" w:fill="FFFFFF"/>
        </w:rPr>
        <w:t>включает в себя вопросы, позволяющие выявить перечень категорий (признаков) заявителя.</w:t>
      </w:r>
    </w:p>
    <w:p w:rsidR="006A6177" w:rsidRPr="006A6177" w:rsidRDefault="006A6177" w:rsidP="006A617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A6177">
        <w:rPr>
          <w:sz w:val="28"/>
          <w:szCs w:val="28"/>
          <w:shd w:val="clear" w:color="auto" w:fill="FFFFFF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6A6177" w:rsidRDefault="006A6177" w:rsidP="006A6177">
      <w:pPr>
        <w:pStyle w:val="a8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B41176">
        <w:rPr>
          <w:shd w:val="clear" w:color="auto" w:fill="FFFFFF"/>
        </w:rPr>
        <w:t>Идентификаторы категорий (признаков) заявителей приведены в прил</w:t>
      </w:r>
      <w:r>
        <w:rPr>
          <w:shd w:val="clear" w:color="auto" w:fill="FFFFFF"/>
        </w:rPr>
        <w:t xml:space="preserve">ожении к настоящему  регламенту </w:t>
      </w:r>
      <w:r w:rsidRPr="00B41176">
        <w:rPr>
          <w:shd w:val="clear" w:color="auto" w:fill="FFFFFF"/>
        </w:rPr>
        <w:t>(таблица № 1).</w:t>
      </w:r>
    </w:p>
    <w:p w:rsidR="00D1229C" w:rsidRDefault="00D1229C" w:rsidP="00FA7441">
      <w:pPr>
        <w:pStyle w:val="a8"/>
        <w:ind w:firstLine="708"/>
        <w:jc w:val="center"/>
        <w:rPr>
          <w:shd w:val="clear" w:color="auto" w:fill="FFFFFF"/>
        </w:rPr>
      </w:pPr>
    </w:p>
    <w:p w:rsidR="00FA7441" w:rsidRDefault="006A6177" w:rsidP="00FA7441">
      <w:pPr>
        <w:pStyle w:val="a8"/>
        <w:ind w:firstLine="708"/>
        <w:jc w:val="center"/>
        <w:rPr>
          <w:shd w:val="clear" w:color="auto" w:fill="FFFFFF"/>
        </w:rPr>
      </w:pPr>
      <w:r w:rsidRPr="00B41176">
        <w:rPr>
          <w:shd w:val="clear" w:color="auto" w:fill="FFFFFF"/>
        </w:rPr>
        <w:t>3.3. Прием запроса и документов и (или) информации, необходимых для предоставления муниципальной услуги</w:t>
      </w:r>
    </w:p>
    <w:p w:rsidR="00D1229C" w:rsidRDefault="00D1229C" w:rsidP="00FA7441">
      <w:pPr>
        <w:pStyle w:val="a8"/>
        <w:ind w:firstLine="708"/>
        <w:jc w:val="center"/>
        <w:rPr>
          <w:shd w:val="clear" w:color="auto" w:fill="FFFFFF"/>
        </w:rPr>
      </w:pPr>
    </w:p>
    <w:p w:rsidR="00FA7441" w:rsidRDefault="006A6177" w:rsidP="00D1229C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  регламенту (таблица № 2).</w:t>
      </w:r>
      <w:r w:rsidRPr="00B41176">
        <w:br/>
      </w:r>
      <w:r w:rsidR="00FA7441">
        <w:rPr>
          <w:shd w:val="clear" w:color="auto" w:fill="FFFFFF"/>
        </w:rPr>
        <w:t xml:space="preserve">          </w:t>
      </w:r>
      <w:proofErr w:type="gramStart"/>
      <w:r w:rsidRPr="00B41176">
        <w:rPr>
          <w:shd w:val="clear" w:color="auto" w:fill="FFFFFF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Pr="00B41176">
        <w:rPr>
          <w:shd w:val="clear" w:color="auto" w:fill="FFFFFF"/>
        </w:rPr>
        <w:t xml:space="preserve"> </w:t>
      </w:r>
      <w:proofErr w:type="gramStart"/>
      <w:r w:rsidRPr="00B41176">
        <w:rPr>
          <w:shd w:val="clear" w:color="auto" w:fill="FFFFFF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proofErr w:type="gramStart"/>
      <w:r w:rsidRPr="00B41176">
        <w:rPr>
          <w:shd w:val="clear" w:color="auto" w:fill="FFFFFF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2) информационных технологий, предусмотренных статьями 9, 10 и 14 Федерального закона № 572-ФЗ.</w:t>
      </w: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Возможность приема органом, предоставляющим муниципальную услугу, или многофункциональным центром запроса и документов и</w:t>
      </w:r>
      <w:r w:rsidR="00FA7441">
        <w:rPr>
          <w:shd w:val="clear" w:color="auto" w:fill="FFFFFF"/>
        </w:rPr>
        <w:t xml:space="preserve"> </w:t>
      </w:r>
      <w:r w:rsidRPr="00B41176">
        <w:rPr>
          <w:shd w:val="clear" w:color="auto" w:fill="FFFFFF"/>
        </w:rPr>
        <w:t>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E001F" w:rsidRDefault="00FA7441" w:rsidP="00FA7441">
      <w:pPr>
        <w:pStyle w:val="a8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</w:t>
      </w:r>
    </w:p>
    <w:p w:rsidR="00FA7441" w:rsidRDefault="006A6177" w:rsidP="00AE001F">
      <w:pPr>
        <w:pStyle w:val="a8"/>
        <w:ind w:firstLine="708"/>
        <w:jc w:val="center"/>
        <w:rPr>
          <w:shd w:val="clear" w:color="auto" w:fill="FFFFFF"/>
        </w:rPr>
      </w:pPr>
      <w:r w:rsidRPr="00B41176">
        <w:rPr>
          <w:shd w:val="clear" w:color="auto" w:fill="FFFFFF"/>
        </w:rPr>
        <w:t>3.4. Межведомственное информационное взаимодействие</w:t>
      </w:r>
    </w:p>
    <w:p w:rsidR="00FA7441" w:rsidRDefault="00FA7441" w:rsidP="00FA7441">
      <w:pPr>
        <w:pStyle w:val="a8"/>
        <w:jc w:val="both"/>
      </w:pP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</w:t>
      </w:r>
      <w:r w:rsidR="00FA7441">
        <w:rPr>
          <w:shd w:val="clear" w:color="auto" w:fill="FFFFFF"/>
        </w:rPr>
        <w:t xml:space="preserve"> </w:t>
      </w:r>
      <w:r w:rsidRPr="00B41176">
        <w:rPr>
          <w:shd w:val="clear" w:color="auto" w:fill="FFFFFF"/>
        </w:rPr>
        <w:t>запросов:</w:t>
      </w:r>
    </w:p>
    <w:p w:rsidR="00FA7441" w:rsidRDefault="006A6177" w:rsidP="00FA7441">
      <w:pPr>
        <w:pStyle w:val="a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FA7441" w:rsidRDefault="006A6177" w:rsidP="00FA7441">
      <w:pPr>
        <w:pStyle w:val="a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Указанные информационные запросы направляются в Федеральную налоговую службу.</w:t>
      </w:r>
    </w:p>
    <w:p w:rsidR="00FA7441" w:rsidRDefault="006A6177" w:rsidP="00FA7441">
      <w:pPr>
        <w:pStyle w:val="a8"/>
        <w:ind w:firstLine="708"/>
        <w:jc w:val="center"/>
        <w:rPr>
          <w:shd w:val="clear" w:color="auto" w:fill="FFFFFF"/>
        </w:rPr>
      </w:pPr>
      <w:r w:rsidRPr="00B41176">
        <w:br/>
      </w:r>
      <w:r w:rsidRPr="00B41176">
        <w:rPr>
          <w:shd w:val="clear" w:color="auto" w:fill="FFFFFF"/>
        </w:rPr>
        <w:t>3.5. Принятие решения о предоставлении (отказе в предоставлении) муниципальной услуги</w:t>
      </w:r>
    </w:p>
    <w:p w:rsidR="00D1229C" w:rsidRDefault="00D1229C" w:rsidP="00FA7441">
      <w:pPr>
        <w:pStyle w:val="a8"/>
        <w:ind w:firstLine="708"/>
        <w:jc w:val="center"/>
        <w:rPr>
          <w:shd w:val="clear" w:color="auto" w:fill="FFFFFF"/>
        </w:rPr>
      </w:pP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календарных дней </w:t>
      </w:r>
      <w:proofErr w:type="gramStart"/>
      <w:r w:rsidRPr="00B41176">
        <w:rPr>
          <w:shd w:val="clear" w:color="auto" w:fill="FFFFFF"/>
        </w:rPr>
        <w:t xml:space="preserve">с даты </w:t>
      </w:r>
      <w:r w:rsidR="00AE001F">
        <w:rPr>
          <w:shd w:val="clear" w:color="auto" w:fill="FFFFFF"/>
        </w:rPr>
        <w:t xml:space="preserve"> </w:t>
      </w:r>
      <w:r w:rsidRPr="00B41176">
        <w:rPr>
          <w:shd w:val="clear" w:color="auto" w:fill="FFFFFF"/>
        </w:rPr>
        <w:t>получения</w:t>
      </w:r>
      <w:proofErr w:type="gramEnd"/>
      <w:r w:rsidRPr="00B41176">
        <w:rPr>
          <w:shd w:val="clear" w:color="auto" w:fill="FFFFFF"/>
        </w:rPr>
        <w:t xml:space="preserve"> уполномоченным органом всех сведений, необходимых для принятия решения. </w:t>
      </w:r>
      <w:r w:rsidRPr="00B41176">
        <w:br/>
      </w:r>
    </w:p>
    <w:p w:rsidR="00FA7441" w:rsidRDefault="006A6177" w:rsidP="00FA7441">
      <w:pPr>
        <w:pStyle w:val="a8"/>
        <w:ind w:firstLine="708"/>
        <w:jc w:val="center"/>
        <w:rPr>
          <w:shd w:val="clear" w:color="auto" w:fill="FFFFFF"/>
        </w:rPr>
      </w:pPr>
      <w:r w:rsidRPr="00B41176">
        <w:rPr>
          <w:shd w:val="clear" w:color="auto" w:fill="FFFFFF"/>
        </w:rPr>
        <w:t>3.6. Предоставление результата муниципальной услуги</w:t>
      </w:r>
    </w:p>
    <w:p w:rsidR="00FA7441" w:rsidRDefault="00FA7441" w:rsidP="00FA7441">
      <w:pPr>
        <w:pStyle w:val="a8"/>
        <w:jc w:val="both"/>
        <w:rPr>
          <w:shd w:val="clear" w:color="auto" w:fill="FFFFFF"/>
        </w:rPr>
      </w:pPr>
    </w:p>
    <w:p w:rsidR="00FA7441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EB5FA1" w:rsidRPr="006A6177" w:rsidRDefault="006A6177" w:rsidP="00FA7441">
      <w:pPr>
        <w:pStyle w:val="a8"/>
        <w:ind w:firstLine="708"/>
        <w:jc w:val="both"/>
        <w:rPr>
          <w:shd w:val="clear" w:color="auto" w:fill="FFFFFF"/>
        </w:rPr>
      </w:pPr>
      <w:r w:rsidRPr="00B41176">
        <w:rPr>
          <w:shd w:val="clear" w:color="auto" w:fill="FFFFFF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  <w:r w:rsidRPr="00B41176">
        <w:br/>
      </w:r>
      <w:r w:rsidRPr="00B41176">
        <w:rPr>
          <w:shd w:val="clear" w:color="auto" w:fill="FFFFFF"/>
        </w:rPr>
        <w:t> </w:t>
      </w:r>
    </w:p>
    <w:bookmarkEnd w:id="7"/>
    <w:bookmarkEnd w:id="8"/>
    <w:p w:rsidR="00557E18" w:rsidRPr="00C61DFE" w:rsidRDefault="00557E18" w:rsidP="00557E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57E18" w:rsidRPr="00C61DFE" w:rsidRDefault="00557E18" w:rsidP="00557E18">
      <w:pPr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61DFE">
        <w:rPr>
          <w:b/>
          <w:sz w:val="28"/>
          <w:szCs w:val="28"/>
          <w:lang w:val="el-GR"/>
        </w:rPr>
        <w:t>4</w:t>
      </w:r>
      <w:r w:rsidRPr="00C61DFE">
        <w:rPr>
          <w:b/>
          <w:sz w:val="28"/>
          <w:szCs w:val="28"/>
        </w:rPr>
        <w:t xml:space="preserve">. </w:t>
      </w:r>
      <w:r w:rsidR="00CB65A9" w:rsidRPr="00C61DFE">
        <w:rPr>
          <w:b/>
          <w:spacing w:val="-8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57E18" w:rsidRPr="00C61DFE" w:rsidRDefault="00557E18" w:rsidP="00557E18">
      <w:pPr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557E18" w:rsidRPr="00C61DFE" w:rsidRDefault="00B6477E" w:rsidP="00B6477E">
      <w:pPr>
        <w:pStyle w:val="a6"/>
        <w:tabs>
          <w:tab w:val="left" w:pos="142"/>
          <w:tab w:val="left" w:pos="284"/>
        </w:tabs>
        <w:ind w:left="-207"/>
        <w:rPr>
          <w:sz w:val="28"/>
          <w:szCs w:val="28"/>
        </w:rPr>
      </w:pPr>
      <w:r w:rsidRPr="00C61DFE">
        <w:rPr>
          <w:color w:val="000000"/>
          <w:sz w:val="28"/>
          <w:szCs w:val="28"/>
          <w:shd w:val="clear" w:color="auto" w:fill="FFFFFF"/>
        </w:rPr>
        <w:tab/>
      </w:r>
      <w:r w:rsidRPr="00C61DFE">
        <w:rPr>
          <w:color w:val="000000"/>
          <w:sz w:val="28"/>
          <w:szCs w:val="28"/>
          <w:shd w:val="clear" w:color="auto" w:fill="FFFFFF"/>
        </w:rPr>
        <w:tab/>
      </w:r>
      <w:r w:rsidRPr="00C61DFE">
        <w:rPr>
          <w:color w:val="000000"/>
          <w:sz w:val="28"/>
          <w:szCs w:val="28"/>
          <w:shd w:val="clear" w:color="auto" w:fill="FFFFFF"/>
        </w:rPr>
        <w:tab/>
        <w:t>Перечень способов информирования заявителя об изменении статуса рассмотрения заявления:</w:t>
      </w:r>
      <w:r w:rsidRPr="00C61DFE">
        <w:rPr>
          <w:color w:val="000000"/>
          <w:sz w:val="28"/>
          <w:szCs w:val="28"/>
        </w:rPr>
        <w:br/>
      </w:r>
      <w:r w:rsidRPr="00C61DFE">
        <w:rPr>
          <w:color w:val="000000"/>
          <w:sz w:val="28"/>
          <w:szCs w:val="28"/>
          <w:shd w:val="clear" w:color="auto" w:fill="FFFFFF"/>
        </w:rPr>
        <w:t>а) посредством телефонной связи по номеру, указанному заявителем;</w:t>
      </w:r>
      <w:r w:rsidRPr="00C61DFE">
        <w:rPr>
          <w:color w:val="000000"/>
          <w:sz w:val="28"/>
          <w:szCs w:val="28"/>
        </w:rPr>
        <w:br/>
      </w:r>
      <w:r w:rsidRPr="00C61DFE">
        <w:rPr>
          <w:color w:val="000000"/>
          <w:sz w:val="28"/>
          <w:szCs w:val="28"/>
          <w:shd w:val="clear" w:color="auto" w:fill="FFFFFF"/>
        </w:rPr>
        <w:t>б) посредством электронной почты по адресу, указанному заявителем;</w:t>
      </w:r>
      <w:r w:rsidRPr="00C61DFE">
        <w:rPr>
          <w:color w:val="000000"/>
          <w:sz w:val="28"/>
          <w:szCs w:val="28"/>
        </w:rPr>
        <w:br/>
      </w:r>
      <w:r w:rsidRPr="00C61DFE">
        <w:rPr>
          <w:color w:val="000000"/>
          <w:sz w:val="28"/>
          <w:szCs w:val="28"/>
          <w:shd w:val="clear" w:color="auto" w:fill="FFFFFF"/>
        </w:rPr>
        <w:t>в) посредством Единого портала;</w:t>
      </w:r>
      <w:r w:rsidRPr="00C61DFE">
        <w:rPr>
          <w:color w:val="000000"/>
          <w:sz w:val="28"/>
          <w:szCs w:val="28"/>
        </w:rPr>
        <w:br/>
      </w:r>
      <w:r w:rsidRPr="00C61DFE">
        <w:rPr>
          <w:color w:val="000000"/>
          <w:sz w:val="28"/>
          <w:szCs w:val="28"/>
          <w:shd w:val="clear" w:color="auto" w:fill="FFFFFF"/>
        </w:rPr>
        <w:t>г) посредством почтовой связи.</w:t>
      </w:r>
    </w:p>
    <w:p w:rsidR="00557E18" w:rsidRPr="00C61DFE" w:rsidRDefault="00557E18" w:rsidP="00B6477E">
      <w:pPr>
        <w:autoSpaceDN w:val="0"/>
        <w:ind w:firstLine="709"/>
        <w:rPr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AE001F" w:rsidRDefault="00AE001F" w:rsidP="005D4E5A">
      <w:pPr>
        <w:jc w:val="right"/>
        <w:outlineLvl w:val="0"/>
        <w:rPr>
          <w:b/>
          <w:sz w:val="28"/>
          <w:szCs w:val="28"/>
        </w:rPr>
      </w:pPr>
    </w:p>
    <w:p w:rsidR="005D4E5A" w:rsidRDefault="005D4E5A" w:rsidP="005D4E5A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AE001F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:rsidR="005D4E5A" w:rsidRDefault="005D4E5A" w:rsidP="005D4E5A">
      <w:pPr>
        <w:ind w:left="3540" w:firstLine="708"/>
        <w:jc w:val="right"/>
        <w:rPr>
          <w:color w:val="0070C0"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Административному </w:t>
      </w:r>
      <w:hyperlink r:id="rId8" w:tooltip="consultantplus://offline/ref=7B48B011DDA30CF4E10CE18133712B36B537DFA78E0A9C5874182EC44D5BA4BED47625FF13E4C7AB8BE0E767C8AEF8E220A3BBE297FF471CgF53I" w:history="1">
        <w:r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5D4E5A" w:rsidRDefault="005D4E5A" w:rsidP="005D4E5A">
      <w:pPr>
        <w:jc w:val="center"/>
        <w:rPr>
          <w:b/>
          <w:bCs/>
          <w:sz w:val="28"/>
          <w:szCs w:val="28"/>
        </w:rPr>
      </w:pPr>
    </w:p>
    <w:p w:rsidR="005D4E5A" w:rsidRDefault="005D4E5A" w:rsidP="005D4E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5D4E5A" w:rsidRDefault="005D4E5A" w:rsidP="005D4E5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5D4E5A" w:rsidRDefault="005D4E5A" w:rsidP="005D4E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1. Условные сокращения: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2. Условные обозначения: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в) ПС – документы подаются посредством почтовой связи;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г) О – представляется оригинал документа; </w:t>
      </w:r>
    </w:p>
    <w:p w:rsidR="005D4E5A" w:rsidRDefault="005D4E5A" w:rsidP="005D4E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 xml:space="preserve">э) – представляется оригинал документа в электронной форме;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представляется копия документа;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>ж) Кт - документы подаются непосредственно в ОМСУ;</w:t>
      </w:r>
    </w:p>
    <w:p w:rsidR="005D4E5A" w:rsidRDefault="005D4E5A" w:rsidP="005D4E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МЦФ - документы подаются непосредственно в МФЦ;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 xml:space="preserve">э) – представляется копия документа в электронной форме;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к) Д(1) – документы представляются в одном экземпляре; </w:t>
      </w:r>
    </w:p>
    <w:p w:rsidR="005D4E5A" w:rsidRDefault="005D4E5A" w:rsidP="005D4E5A">
      <w:pPr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proofErr w:type="gramStart"/>
      <w:r>
        <w:rPr>
          <w:sz w:val="28"/>
          <w:szCs w:val="28"/>
        </w:rPr>
        <w:t>П(</w:t>
      </w:r>
      <w:proofErr w:type="spellStart"/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– представитель заявителя</w:t>
      </w:r>
    </w:p>
    <w:p w:rsidR="005D4E5A" w:rsidRDefault="005D4E5A" w:rsidP="005D4E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:rsidR="005D4E5A" w:rsidRDefault="005D4E5A" w:rsidP="005D4E5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II. Идентификаторы категорий (признаков) заявителей</w:t>
      </w:r>
    </w:p>
    <w:p w:rsidR="005D4E5A" w:rsidRDefault="005D4E5A" w:rsidP="005D4E5A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№ 1</w:t>
      </w:r>
    </w:p>
    <w:p w:rsidR="005D4E5A" w:rsidRDefault="005D4E5A" w:rsidP="005D4E5A">
      <w:pPr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5D4E5A" w:rsidTr="007E4B7F">
        <w:tc>
          <w:tcPr>
            <w:tcW w:w="706" w:type="dxa"/>
            <w:vMerge w:val="restart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7" w:type="dxa"/>
            <w:vMerge w:val="restart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5D4E5A" w:rsidTr="007E4B7F">
        <w:tc>
          <w:tcPr>
            <w:tcW w:w="706" w:type="dxa"/>
            <w:vMerge/>
          </w:tcPr>
          <w:p w:rsidR="005D4E5A" w:rsidRDefault="005D4E5A" w:rsidP="007E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5D4E5A" w:rsidRDefault="005D4E5A" w:rsidP="007E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5D4E5A" w:rsidTr="007E4B7F">
        <w:tc>
          <w:tcPr>
            <w:tcW w:w="706" w:type="dxa"/>
            <w:vAlign w:val="center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5D4E5A" w:rsidRDefault="005D4E5A" w:rsidP="007E4B7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5D4E5A" w:rsidTr="007E4B7F">
        <w:tc>
          <w:tcPr>
            <w:tcW w:w="706" w:type="dxa"/>
            <w:vAlign w:val="center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5D4E5A" w:rsidRDefault="005D4E5A" w:rsidP="007E4B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5D4E5A" w:rsidRDefault="005D4E5A" w:rsidP="007E4B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5D4E5A" w:rsidRDefault="005D4E5A" w:rsidP="005D4E5A">
      <w:pPr>
        <w:rPr>
          <w:b/>
          <w:color w:val="0070C0"/>
          <w:sz w:val="28"/>
          <w:szCs w:val="28"/>
        </w:rPr>
      </w:pPr>
    </w:p>
    <w:p w:rsidR="005D4E5A" w:rsidRDefault="005D4E5A" w:rsidP="005D4E5A">
      <w:pPr>
        <w:jc w:val="center"/>
        <w:rPr>
          <w:b/>
          <w:bCs/>
          <w:sz w:val="28"/>
          <w:szCs w:val="28"/>
        </w:rPr>
      </w:pPr>
    </w:p>
    <w:p w:rsidR="005D4E5A" w:rsidRDefault="005D4E5A" w:rsidP="005D4E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5D4E5A" w:rsidRDefault="005D4E5A" w:rsidP="005D4E5A">
      <w:pPr>
        <w:jc w:val="right"/>
      </w:pPr>
      <w:r>
        <w:t>Таблица № 2</w:t>
      </w:r>
    </w:p>
    <w:tbl>
      <w:tblPr>
        <w:tblStyle w:val="af1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5D4E5A" w:rsidTr="007E4B7F">
        <w:tc>
          <w:tcPr>
            <w:tcW w:w="488" w:type="dxa"/>
          </w:tcPr>
          <w:p w:rsidR="005D4E5A" w:rsidRDefault="005D4E5A" w:rsidP="007E4B7F">
            <w:r>
              <w:t>№</w:t>
            </w:r>
          </w:p>
        </w:tc>
        <w:tc>
          <w:tcPr>
            <w:tcW w:w="2685" w:type="dxa"/>
            <w:gridSpan w:val="3"/>
          </w:tcPr>
          <w:p w:rsidR="005D4E5A" w:rsidRDefault="005D4E5A" w:rsidP="007E4B7F">
            <w: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5D4E5A" w:rsidRDefault="005D4E5A" w:rsidP="007E4B7F">
            <w: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5D4E5A" w:rsidRDefault="005D4E5A" w:rsidP="007E4B7F">
            <w: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5D4E5A" w:rsidRDefault="005D4E5A" w:rsidP="007E4B7F">
            <w:r>
              <w:t>Иные требования</w:t>
            </w:r>
          </w:p>
        </w:tc>
      </w:tr>
      <w:tr w:rsidR="005D4E5A" w:rsidTr="007E4B7F">
        <w:tc>
          <w:tcPr>
            <w:tcW w:w="10598" w:type="dxa"/>
            <w:gridSpan w:val="9"/>
          </w:tcPr>
          <w:p w:rsidR="005D4E5A" w:rsidRDefault="005D4E5A" w:rsidP="007E4B7F"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D4E5A" w:rsidTr="007E4B7F">
        <w:tc>
          <w:tcPr>
            <w:tcW w:w="10598" w:type="dxa"/>
            <w:gridSpan w:val="9"/>
          </w:tcPr>
          <w:p w:rsidR="005D4E5A" w:rsidRDefault="005D4E5A" w:rsidP="007E4B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5D4E5A" w:rsidTr="007E4B7F">
        <w:tc>
          <w:tcPr>
            <w:tcW w:w="534" w:type="dxa"/>
            <w:gridSpan w:val="2"/>
          </w:tcPr>
          <w:p w:rsidR="005D4E5A" w:rsidRDefault="005D4E5A" w:rsidP="007E4B7F">
            <w:r>
              <w:t>1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r>
              <w:t>Заявление</w:t>
            </w:r>
          </w:p>
        </w:tc>
        <w:tc>
          <w:tcPr>
            <w:tcW w:w="2071" w:type="dxa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98" w:type="dxa"/>
            <w:gridSpan w:val="2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c>
          <w:tcPr>
            <w:tcW w:w="534" w:type="dxa"/>
            <w:gridSpan w:val="2"/>
          </w:tcPr>
          <w:p w:rsidR="005D4E5A" w:rsidRDefault="005D4E5A" w:rsidP="007E4B7F">
            <w:r>
              <w:t>2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98" w:type="dxa"/>
            <w:gridSpan w:val="2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c>
          <w:tcPr>
            <w:tcW w:w="534" w:type="dxa"/>
            <w:gridSpan w:val="2"/>
          </w:tcPr>
          <w:p w:rsidR="005D4E5A" w:rsidRDefault="005D4E5A" w:rsidP="007E4B7F">
            <w:r>
              <w:t>3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98" w:type="dxa"/>
            <w:gridSpan w:val="2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c>
          <w:tcPr>
            <w:tcW w:w="534" w:type="dxa"/>
            <w:gridSpan w:val="2"/>
          </w:tcPr>
          <w:p w:rsidR="005D4E5A" w:rsidRDefault="005D4E5A" w:rsidP="007E4B7F">
            <w:r>
              <w:t>4</w:t>
            </w:r>
          </w:p>
        </w:tc>
        <w:tc>
          <w:tcPr>
            <w:tcW w:w="1417" w:type="dxa"/>
          </w:tcPr>
          <w:p w:rsidR="005D4E5A" w:rsidRDefault="005D4E5A" w:rsidP="007E4B7F">
            <w:r>
              <w:t>А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98" w:type="dxa"/>
            <w:gridSpan w:val="2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), Д(1)</w:t>
            </w:r>
          </w:p>
          <w:p w:rsidR="005D4E5A" w:rsidRDefault="005D4E5A" w:rsidP="007E4B7F"/>
        </w:tc>
      </w:tr>
      <w:tr w:rsidR="005D4E5A" w:rsidTr="007E4B7F">
        <w:tc>
          <w:tcPr>
            <w:tcW w:w="534" w:type="dxa"/>
            <w:gridSpan w:val="2"/>
          </w:tcPr>
          <w:p w:rsidR="005D4E5A" w:rsidRDefault="005D4E5A" w:rsidP="007E4B7F">
            <w:r>
              <w:t>5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5D4E5A" w:rsidRDefault="005D4E5A" w:rsidP="007E4B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О-МФЦ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98" w:type="dxa"/>
            <w:gridSpan w:val="2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</w:t>
            </w:r>
          </w:p>
        </w:tc>
      </w:tr>
      <w:tr w:rsidR="005D4E5A" w:rsidTr="007E4B7F">
        <w:trPr>
          <w:trHeight w:val="276"/>
        </w:trPr>
        <w:tc>
          <w:tcPr>
            <w:tcW w:w="10598" w:type="dxa"/>
            <w:gridSpan w:val="9"/>
          </w:tcPr>
          <w:p w:rsidR="005D4E5A" w:rsidRDefault="005D4E5A" w:rsidP="007E4B7F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 xml:space="preserve">В случае проведения работ по реставрации и (или) приспособлению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объектакультурного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наследия для современного использования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1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r>
              <w:t>Заявление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2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5D4E5A" w:rsidRDefault="005D4E5A" w:rsidP="007E4B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О-МФЦ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3</w:t>
            </w:r>
          </w:p>
        </w:tc>
        <w:tc>
          <w:tcPr>
            <w:tcW w:w="1417" w:type="dxa"/>
          </w:tcPr>
          <w:p w:rsidR="005D4E5A" w:rsidRDefault="005D4E5A" w:rsidP="007E4B7F">
            <w:r>
              <w:t>А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43" w:type="dxa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), Д(1)</w:t>
            </w:r>
          </w:p>
          <w:p w:rsidR="005D4E5A" w:rsidRDefault="005D4E5A" w:rsidP="007E4B7F"/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4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5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6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7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8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10598" w:type="dxa"/>
            <w:gridSpan w:val="9"/>
          </w:tcPr>
          <w:p w:rsidR="005D4E5A" w:rsidRDefault="005D4E5A" w:rsidP="007E4B7F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 xml:space="preserve">В случае проведения консервации объекта культурного наследия,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изменения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1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r>
              <w:t>Заявление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2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О-МФЦ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3</w:t>
            </w:r>
          </w:p>
        </w:tc>
        <w:tc>
          <w:tcPr>
            <w:tcW w:w="1417" w:type="dxa"/>
          </w:tcPr>
          <w:p w:rsidR="005D4E5A" w:rsidRDefault="005D4E5A" w:rsidP="007E4B7F">
            <w:r>
              <w:t>А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43" w:type="dxa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), Д(1)</w:t>
            </w:r>
          </w:p>
          <w:p w:rsidR="005D4E5A" w:rsidRDefault="005D4E5A" w:rsidP="007E4B7F"/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4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5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6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7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8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>
              <w:rPr>
                <w:highlight w:val="white"/>
              </w:rPr>
              <w:t>и(</w:t>
            </w:r>
            <w:proofErr w:type="gramEnd"/>
            <w:r>
              <w:rPr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10598" w:type="dxa"/>
            <w:gridSpan w:val="9"/>
          </w:tcPr>
          <w:p w:rsidR="005D4E5A" w:rsidRDefault="005D4E5A" w:rsidP="007E4B7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5D4E5A" w:rsidRDefault="005D4E5A" w:rsidP="007E4B7F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предмет охраны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1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r>
              <w:t>Заявление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2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5D4E5A" w:rsidRDefault="005D4E5A" w:rsidP="007E4B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О-МФЦ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3</w:t>
            </w:r>
          </w:p>
        </w:tc>
        <w:tc>
          <w:tcPr>
            <w:tcW w:w="1417" w:type="dxa"/>
          </w:tcPr>
          <w:p w:rsidR="005D4E5A" w:rsidRDefault="005D4E5A" w:rsidP="007E4B7F">
            <w:r>
              <w:t>А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43" w:type="dxa"/>
          </w:tcPr>
          <w:p w:rsidR="005D4E5A" w:rsidRDefault="005D4E5A" w:rsidP="007E4B7F">
            <w:proofErr w:type="gramStart"/>
            <w:r>
              <w:t>П(</w:t>
            </w:r>
            <w:proofErr w:type="spellStart"/>
            <w:proofErr w:type="gramEnd"/>
            <w:r>
              <w:t>з</w:t>
            </w:r>
            <w:proofErr w:type="spellEnd"/>
            <w:r>
              <w:t>), Д(1)</w:t>
            </w:r>
          </w:p>
          <w:p w:rsidR="005D4E5A" w:rsidRDefault="005D4E5A" w:rsidP="007E4B7F"/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4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5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6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К – МЦФ</w:t>
            </w:r>
          </w:p>
          <w:p w:rsidR="005D4E5A" w:rsidRDefault="005D4E5A" w:rsidP="007E4B7F">
            <w:r>
              <w:t>К-ОМСУ</w:t>
            </w:r>
          </w:p>
          <w:p w:rsidR="005D4E5A" w:rsidRDefault="005D4E5A" w:rsidP="007E4B7F">
            <w:r>
              <w:t>К-ПС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534" w:type="dxa"/>
            <w:gridSpan w:val="2"/>
          </w:tcPr>
          <w:p w:rsidR="005D4E5A" w:rsidRDefault="005D4E5A" w:rsidP="007E4B7F">
            <w:r>
              <w:t>7.</w:t>
            </w:r>
          </w:p>
        </w:tc>
        <w:tc>
          <w:tcPr>
            <w:tcW w:w="1417" w:type="dxa"/>
          </w:tcPr>
          <w:p w:rsidR="005D4E5A" w:rsidRDefault="005D4E5A" w:rsidP="007E4B7F">
            <w:r>
              <w:t>А, Б</w:t>
            </w:r>
          </w:p>
        </w:tc>
        <w:tc>
          <w:tcPr>
            <w:tcW w:w="4678" w:type="dxa"/>
            <w:gridSpan w:val="3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5D4E5A" w:rsidRDefault="005D4E5A" w:rsidP="007E4B7F">
            <w:proofErr w:type="gramStart"/>
            <w:r>
              <w:t>О(</w:t>
            </w:r>
            <w:proofErr w:type="gramEnd"/>
            <w:r>
              <w:t>э) – Единый портал</w:t>
            </w:r>
          </w:p>
          <w:p w:rsidR="005D4E5A" w:rsidRDefault="005D4E5A" w:rsidP="007E4B7F">
            <w:r>
              <w:t>О – МЦФ</w:t>
            </w:r>
          </w:p>
          <w:p w:rsidR="005D4E5A" w:rsidRDefault="005D4E5A" w:rsidP="007E4B7F">
            <w:r>
              <w:t>О-ОМСУ</w:t>
            </w:r>
          </w:p>
          <w:p w:rsidR="005D4E5A" w:rsidRDefault="005D4E5A" w:rsidP="007E4B7F">
            <w:r>
              <w:t>О-ПС</w:t>
            </w:r>
          </w:p>
        </w:tc>
        <w:tc>
          <w:tcPr>
            <w:tcW w:w="1843" w:type="dxa"/>
          </w:tcPr>
          <w:p w:rsidR="005D4E5A" w:rsidRDefault="005D4E5A" w:rsidP="007E4B7F">
            <w:r>
              <w:t>[Все], Д(1)</w:t>
            </w:r>
          </w:p>
        </w:tc>
      </w:tr>
      <w:tr w:rsidR="005D4E5A" w:rsidTr="007E4B7F">
        <w:trPr>
          <w:trHeight w:val="276"/>
        </w:trPr>
        <w:tc>
          <w:tcPr>
            <w:tcW w:w="10598" w:type="dxa"/>
            <w:gridSpan w:val="9"/>
          </w:tcPr>
          <w:p w:rsidR="005D4E5A" w:rsidRDefault="005D4E5A" w:rsidP="007E4B7F">
            <w: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</w:t>
            </w:r>
            <w:proofErr w:type="spellStart"/>
            <w:r>
              <w:t>собственнойинициативе</w:t>
            </w:r>
            <w:proofErr w:type="spellEnd"/>
            <w: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5D4E5A" w:rsidTr="007E4B7F">
        <w:trPr>
          <w:trHeight w:val="276"/>
        </w:trPr>
        <w:tc>
          <w:tcPr>
            <w:tcW w:w="488" w:type="dxa"/>
          </w:tcPr>
          <w:p w:rsidR="005D4E5A" w:rsidRDefault="005D4E5A" w:rsidP="007E4B7F"/>
        </w:tc>
        <w:tc>
          <w:tcPr>
            <w:tcW w:w="2685" w:type="dxa"/>
            <w:gridSpan w:val="3"/>
          </w:tcPr>
          <w:p w:rsidR="005D4E5A" w:rsidRDefault="005D4E5A" w:rsidP="007E4B7F">
            <w:r>
              <w:t>А</w:t>
            </w:r>
          </w:p>
        </w:tc>
        <w:tc>
          <w:tcPr>
            <w:tcW w:w="2874" w:type="dxa"/>
          </w:tcPr>
          <w:p w:rsidR="005D4E5A" w:rsidRDefault="005D4E5A" w:rsidP="007E4B7F">
            <w:r>
              <w:t xml:space="preserve">Выписка из </w:t>
            </w:r>
            <w:proofErr w:type="gramStart"/>
            <w:r>
              <w:t>Единого</w:t>
            </w:r>
            <w:proofErr w:type="gramEnd"/>
            <w:r>
              <w:t xml:space="preserve"> государственного</w:t>
            </w:r>
          </w:p>
          <w:p w:rsidR="005D4E5A" w:rsidRDefault="005D4E5A" w:rsidP="007E4B7F">
            <w: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5D4E5A" w:rsidRDefault="005D4E5A" w:rsidP="007E4B7F">
            <w:proofErr w:type="gramStart"/>
            <w:r>
              <w:t>К(</w:t>
            </w:r>
            <w:proofErr w:type="gramEnd"/>
            <w:r>
              <w:t>э) – Единый портал</w:t>
            </w:r>
          </w:p>
          <w:p w:rsidR="005D4E5A" w:rsidRDefault="005D4E5A" w:rsidP="007E4B7F"/>
        </w:tc>
        <w:tc>
          <w:tcPr>
            <w:tcW w:w="1898" w:type="dxa"/>
            <w:gridSpan w:val="2"/>
          </w:tcPr>
          <w:p w:rsidR="005D4E5A" w:rsidRDefault="005D4E5A" w:rsidP="007E4B7F"/>
        </w:tc>
      </w:tr>
    </w:tbl>
    <w:p w:rsidR="005D4E5A" w:rsidRDefault="005D4E5A" w:rsidP="005D4E5A"/>
    <w:p w:rsidR="005D4E5A" w:rsidRDefault="005D4E5A" w:rsidP="005D4E5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D4E5A" w:rsidRDefault="005D4E5A" w:rsidP="005D4E5A">
      <w:pPr>
        <w:jc w:val="right"/>
      </w:pPr>
      <w:r>
        <w:t>Таблица № 3</w:t>
      </w:r>
    </w:p>
    <w:tbl>
      <w:tblPr>
        <w:tblStyle w:val="af1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5D4E5A" w:rsidTr="007E4B7F">
        <w:tc>
          <w:tcPr>
            <w:tcW w:w="533" w:type="dxa"/>
          </w:tcPr>
          <w:p w:rsidR="005D4E5A" w:rsidRDefault="005D4E5A" w:rsidP="007E4B7F">
            <w:r>
              <w:t>№</w:t>
            </w:r>
          </w:p>
        </w:tc>
        <w:tc>
          <w:tcPr>
            <w:tcW w:w="7230" w:type="dxa"/>
          </w:tcPr>
          <w:p w:rsidR="005D4E5A" w:rsidRDefault="005D4E5A" w:rsidP="007E4B7F">
            <w:r>
              <w:t>Перечень оснований</w:t>
            </w:r>
          </w:p>
        </w:tc>
        <w:tc>
          <w:tcPr>
            <w:tcW w:w="2835" w:type="dxa"/>
          </w:tcPr>
          <w:p w:rsidR="005D4E5A" w:rsidRDefault="005D4E5A" w:rsidP="007E4B7F">
            <w:r>
              <w:t>Идентификатор категорий (признаков)</w:t>
            </w:r>
          </w:p>
          <w:p w:rsidR="005D4E5A" w:rsidRDefault="005D4E5A" w:rsidP="007E4B7F">
            <w:r>
              <w:t>заявителей</w:t>
            </w:r>
          </w:p>
        </w:tc>
      </w:tr>
      <w:tr w:rsidR="005D4E5A" w:rsidTr="007E4B7F">
        <w:tc>
          <w:tcPr>
            <w:tcW w:w="10598" w:type="dxa"/>
            <w:gridSpan w:val="3"/>
          </w:tcPr>
          <w:p w:rsidR="005D4E5A" w:rsidRDefault="005D4E5A" w:rsidP="007E4B7F">
            <w:pPr>
              <w:jc w:val="center"/>
            </w:pPr>
            <w:r>
              <w:t xml:space="preserve">Исчерпывающий перечень оснований для отказа в приеме заявления и документов, необходимых для </w:t>
            </w:r>
            <w:proofErr w:type="spellStart"/>
            <w:r>
              <w:t>предоставлениямуниципальной</w:t>
            </w:r>
            <w:proofErr w:type="spellEnd"/>
            <w:r>
              <w:t xml:space="preserve"> услуги</w:t>
            </w:r>
          </w:p>
        </w:tc>
      </w:tr>
      <w:tr w:rsidR="005D4E5A" w:rsidTr="007E4B7F">
        <w:tc>
          <w:tcPr>
            <w:tcW w:w="533" w:type="dxa"/>
          </w:tcPr>
          <w:p w:rsidR="005D4E5A" w:rsidRDefault="005D4E5A" w:rsidP="007E4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highlight w:val="white"/>
              </w:rPr>
              <w:br/>
              <w:t>на ПГУ ЛО/ЕПГУ (при технической реализации);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highlight w:val="white"/>
              </w:rPr>
              <w:br/>
              <w:t>не в соответствии с регламентом;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7) Отсутствие права на предоставление муниципальной услуги.</w:t>
            </w:r>
          </w:p>
          <w:p w:rsidR="005D4E5A" w:rsidRDefault="005D4E5A" w:rsidP="007E4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4E5A" w:rsidRDefault="005D4E5A" w:rsidP="007E4B7F">
            <w:r>
              <w:t>А, Б</w:t>
            </w:r>
          </w:p>
        </w:tc>
      </w:tr>
      <w:tr w:rsidR="005D4E5A" w:rsidTr="007E4B7F">
        <w:tc>
          <w:tcPr>
            <w:tcW w:w="10598" w:type="dxa"/>
            <w:gridSpan w:val="3"/>
          </w:tcPr>
          <w:p w:rsidR="005D4E5A" w:rsidRDefault="005D4E5A" w:rsidP="007E4B7F">
            <w:r>
              <w:t>Исчерпывающий перечень оснований для отказа в предоставлении муниципальной услуги</w:t>
            </w:r>
          </w:p>
        </w:tc>
      </w:tr>
      <w:tr w:rsidR="005D4E5A" w:rsidTr="007E4B7F">
        <w:tc>
          <w:tcPr>
            <w:tcW w:w="533" w:type="dxa"/>
          </w:tcPr>
          <w:p w:rsidR="005D4E5A" w:rsidRDefault="005D4E5A" w:rsidP="007E4B7F">
            <w:r>
              <w:t>1</w:t>
            </w:r>
          </w:p>
        </w:tc>
        <w:tc>
          <w:tcPr>
            <w:tcW w:w="7230" w:type="dxa"/>
          </w:tcPr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5D4E5A" w:rsidRDefault="005D4E5A" w:rsidP="007E4B7F">
            <w:pPr>
              <w:pStyle w:val="Default"/>
              <w:rPr>
                <w:highlight w:val="white"/>
              </w:rPr>
            </w:pPr>
          </w:p>
        </w:tc>
        <w:tc>
          <w:tcPr>
            <w:tcW w:w="2835" w:type="dxa"/>
          </w:tcPr>
          <w:p w:rsidR="005D4E5A" w:rsidRDefault="005D4E5A" w:rsidP="007E4B7F">
            <w:r>
              <w:t>А, Б</w:t>
            </w:r>
          </w:p>
        </w:tc>
      </w:tr>
    </w:tbl>
    <w:p w:rsidR="005D4E5A" w:rsidRDefault="005D4E5A" w:rsidP="005D4E5A">
      <w:pPr>
        <w:sectPr w:rsidR="005D4E5A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5D4E5A" w:rsidRDefault="005D4E5A" w:rsidP="005D4E5A">
      <w:pPr>
        <w:jc w:val="center"/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V. Формы заявления и документов, необходимых для предоставления муниципальной услуги</w:t>
      </w:r>
    </w:p>
    <w:p w:rsidR="005D4E5A" w:rsidRDefault="005D4E5A" w:rsidP="005D4E5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Форма </w:t>
      </w:r>
      <w:r w:rsidRPr="005E78E3">
        <w:rPr>
          <w:b/>
          <w:sz w:val="28"/>
          <w:szCs w:val="28"/>
        </w:rPr>
        <w:t>Разрешения</w:t>
      </w:r>
      <w:r>
        <w:rPr>
          <w:sz w:val="28"/>
          <w:szCs w:val="28"/>
        </w:rPr>
        <w:t xml:space="preserve"> приведена в Приложении №</w:t>
      </w:r>
      <w:r w:rsidRPr="004B3E1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Порядку выдачи разрешения </w:t>
      </w:r>
      <w:r w:rsidRPr="004B3E16">
        <w:rPr>
          <w:sz w:val="28"/>
          <w:szCs w:val="28"/>
        </w:rPr>
        <w:t>на</w:t>
      </w:r>
      <w:r>
        <w:rPr>
          <w:sz w:val="28"/>
          <w:szCs w:val="28"/>
        </w:rPr>
        <w:t xml:space="preserve"> проведение работ по сохранению </w:t>
      </w:r>
      <w:r w:rsidRPr="004B3E16">
        <w:rPr>
          <w:sz w:val="28"/>
          <w:szCs w:val="28"/>
        </w:rPr>
        <w:t>объекта ку</w:t>
      </w:r>
      <w:r>
        <w:rPr>
          <w:sz w:val="28"/>
          <w:szCs w:val="28"/>
        </w:rPr>
        <w:t xml:space="preserve">льтурного наследия, включенного </w:t>
      </w:r>
      <w:r w:rsidRPr="004B3E16">
        <w:rPr>
          <w:sz w:val="28"/>
          <w:szCs w:val="28"/>
        </w:rPr>
        <w:t xml:space="preserve">в единый </w:t>
      </w:r>
      <w:r>
        <w:rPr>
          <w:sz w:val="28"/>
          <w:szCs w:val="28"/>
        </w:rPr>
        <w:t xml:space="preserve">государственный реестр объектов </w:t>
      </w:r>
      <w:r w:rsidRPr="004B3E16">
        <w:rPr>
          <w:sz w:val="28"/>
          <w:szCs w:val="28"/>
        </w:rPr>
        <w:t>культурно</w:t>
      </w:r>
      <w:r>
        <w:rPr>
          <w:sz w:val="28"/>
          <w:szCs w:val="28"/>
        </w:rPr>
        <w:t xml:space="preserve">го наследия (памятников истории </w:t>
      </w:r>
      <w:r w:rsidRPr="004B3E16">
        <w:rPr>
          <w:sz w:val="28"/>
          <w:szCs w:val="28"/>
        </w:rPr>
        <w:t>и культуры</w:t>
      </w:r>
      <w:r>
        <w:rPr>
          <w:sz w:val="28"/>
          <w:szCs w:val="28"/>
        </w:rPr>
        <w:t xml:space="preserve">) народов Российской Федерации, </w:t>
      </w:r>
      <w:r w:rsidRPr="004B3E16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выявленного объекта культурного </w:t>
      </w:r>
      <w:r w:rsidRPr="004B3E16">
        <w:rPr>
          <w:sz w:val="28"/>
          <w:szCs w:val="28"/>
        </w:rPr>
        <w:t>н</w:t>
      </w:r>
      <w:r>
        <w:rPr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sz w:val="28"/>
          <w:szCs w:val="28"/>
        </w:rPr>
        <w:t xml:space="preserve"> 2625</w:t>
      </w:r>
      <w:r>
        <w:rPr>
          <w:sz w:val="28"/>
          <w:szCs w:val="28"/>
        </w:rPr>
        <w:t>.</w:t>
      </w:r>
    </w:p>
    <w:p w:rsidR="005D4E5A" w:rsidRDefault="005D4E5A" w:rsidP="005D4E5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D4E5A" w:rsidRDefault="005D4E5A" w:rsidP="005D4E5A">
      <w:pPr>
        <w:ind w:firstLine="709"/>
        <w:jc w:val="both"/>
        <w:sectPr w:rsidR="005D4E5A">
          <w:headerReference w:type="default" r:id="rId9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Формы </w:t>
      </w:r>
      <w:r w:rsidRPr="005E78E3">
        <w:rPr>
          <w:b/>
          <w:sz w:val="28"/>
          <w:szCs w:val="28"/>
        </w:rPr>
        <w:t>заявлений</w:t>
      </w:r>
      <w:r>
        <w:rPr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sz w:val="28"/>
          <w:szCs w:val="28"/>
        </w:rPr>
        <w:t>на</w:t>
      </w:r>
      <w:r>
        <w:rPr>
          <w:sz w:val="28"/>
          <w:szCs w:val="28"/>
        </w:rPr>
        <w:t xml:space="preserve"> проведение работ по сохранению </w:t>
      </w:r>
      <w:r w:rsidRPr="004B3E16">
        <w:rPr>
          <w:sz w:val="28"/>
          <w:szCs w:val="28"/>
        </w:rPr>
        <w:t>объекта ку</w:t>
      </w:r>
      <w:r>
        <w:rPr>
          <w:sz w:val="28"/>
          <w:szCs w:val="28"/>
        </w:rPr>
        <w:t xml:space="preserve">льтурного наследия, включенного </w:t>
      </w:r>
      <w:r w:rsidRPr="004B3E16">
        <w:rPr>
          <w:sz w:val="28"/>
          <w:szCs w:val="28"/>
        </w:rPr>
        <w:t xml:space="preserve">в единый </w:t>
      </w:r>
      <w:r>
        <w:rPr>
          <w:sz w:val="28"/>
          <w:szCs w:val="28"/>
        </w:rPr>
        <w:t xml:space="preserve">государственный реестр объектов </w:t>
      </w:r>
      <w:r w:rsidRPr="004B3E16">
        <w:rPr>
          <w:sz w:val="28"/>
          <w:szCs w:val="28"/>
        </w:rPr>
        <w:t>культурно</w:t>
      </w:r>
      <w:r>
        <w:rPr>
          <w:sz w:val="28"/>
          <w:szCs w:val="28"/>
        </w:rPr>
        <w:t xml:space="preserve">го наследия (памятников истории </w:t>
      </w:r>
      <w:r w:rsidRPr="004B3E16">
        <w:rPr>
          <w:sz w:val="28"/>
          <w:szCs w:val="28"/>
        </w:rPr>
        <w:t>и культуры</w:t>
      </w:r>
      <w:r>
        <w:rPr>
          <w:sz w:val="28"/>
          <w:szCs w:val="28"/>
        </w:rPr>
        <w:t xml:space="preserve">) народов Российской Федерации, </w:t>
      </w:r>
      <w:r w:rsidRPr="004B3E16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выявленного объекта культурного </w:t>
      </w:r>
      <w:r w:rsidRPr="004B3E16">
        <w:rPr>
          <w:sz w:val="28"/>
          <w:szCs w:val="28"/>
        </w:rPr>
        <w:t>н</w:t>
      </w:r>
      <w:r>
        <w:rPr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sz w:val="28"/>
          <w:szCs w:val="28"/>
        </w:rPr>
        <w:t xml:space="preserve"> 2625</w:t>
      </w:r>
      <w:r>
        <w:rPr>
          <w:sz w:val="28"/>
          <w:szCs w:val="28"/>
        </w:rPr>
        <w:t>.</w:t>
      </w:r>
      <w:proofErr w:type="gramEnd"/>
    </w:p>
    <w:p w:rsidR="005D4E5A" w:rsidRPr="005E78E3" w:rsidRDefault="005D4E5A" w:rsidP="005D4E5A">
      <w:pPr>
        <w:jc w:val="center"/>
        <w:rPr>
          <w:b/>
          <w:vanish/>
          <w:sz w:val="4"/>
        </w:rPr>
      </w:pPr>
    </w:p>
    <w:p w:rsidR="005D4E5A" w:rsidRPr="005E78E3" w:rsidRDefault="005D4E5A" w:rsidP="005D4E5A">
      <w:pPr>
        <w:pStyle w:val="aff3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5D4E5A" w:rsidRDefault="005D4E5A" w:rsidP="005D4E5A">
      <w:pPr>
        <w:pStyle w:val="aff3"/>
        <w:jc w:val="center"/>
        <w:rPr>
          <w:sz w:val="26"/>
          <w:szCs w:val="26"/>
        </w:rPr>
      </w:pPr>
    </w:p>
    <w:p w:rsidR="005D4E5A" w:rsidRDefault="005D4E5A" w:rsidP="005D4E5A">
      <w:pPr>
        <w:pStyle w:val="aff3"/>
        <w:jc w:val="center"/>
        <w:rPr>
          <w:sz w:val="26"/>
          <w:szCs w:val="26"/>
        </w:rPr>
      </w:pPr>
    </w:p>
    <w:p w:rsidR="005D4E5A" w:rsidRDefault="005D4E5A" w:rsidP="005D4E5A">
      <w:pPr>
        <w:pStyle w:val="aff3"/>
        <w:jc w:val="center"/>
        <w:rPr>
          <w:sz w:val="26"/>
          <w:szCs w:val="26"/>
        </w:rPr>
      </w:pPr>
    </w:p>
    <w:p w:rsidR="005D4E5A" w:rsidRDefault="005D4E5A" w:rsidP="005D4E5A">
      <w:pPr>
        <w:pStyle w:val="aff3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5D4E5A" w:rsidRDefault="005D4E5A" w:rsidP="005D4E5A">
      <w:pPr>
        <w:pStyle w:val="aff3"/>
        <w:jc w:val="center"/>
        <w:rPr>
          <w:sz w:val="26"/>
          <w:szCs w:val="26"/>
        </w:rPr>
      </w:pPr>
    </w:p>
    <w:p w:rsidR="005D4E5A" w:rsidRDefault="005D4E5A" w:rsidP="005D4E5A">
      <w:pPr>
        <w:pStyle w:val="aff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5D4E5A" w:rsidRDefault="005D4E5A" w:rsidP="005D4E5A">
      <w:pPr>
        <w:pStyle w:val="aff3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sz w:val="26"/>
          <w:szCs w:val="26"/>
        </w:rPr>
        <w:br/>
        <w:t>на ПГУ ЛО/ЕПГУ (при технической реализации);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Заявление на получение муниципальной услуги оформлено </w:t>
      </w:r>
      <w:r>
        <w:rPr>
          <w:sz w:val="26"/>
          <w:szCs w:val="26"/>
        </w:rPr>
        <w:br/>
        <w:t>не в соответствии с регламентом;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 Отсутствие права на предоставление муниципальной услуги.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210"/>
        <w:gridCol w:w="2237"/>
        <w:gridCol w:w="1142"/>
        <w:gridCol w:w="1982"/>
      </w:tblGrid>
      <w:tr w:rsidR="005D4E5A" w:rsidTr="007E4B7F">
        <w:tc>
          <w:tcPr>
            <w:tcW w:w="4503" w:type="dxa"/>
            <w:shd w:val="clear" w:color="auto" w:fill="auto"/>
          </w:tcPr>
          <w:p w:rsidR="005D4E5A" w:rsidRDefault="005D4E5A" w:rsidP="007E4B7F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ourier New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D4E5A" w:rsidRDefault="005D4E5A" w:rsidP="007E4B7F">
            <w:pPr>
              <w:widowControl w:val="0"/>
              <w:jc w:val="right"/>
              <w:rPr>
                <w:sz w:val="26"/>
                <w:szCs w:val="26"/>
              </w:rPr>
            </w:pPr>
          </w:p>
          <w:p w:rsidR="005D4E5A" w:rsidRDefault="005D4E5A" w:rsidP="007E4B7F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D4E5A" w:rsidRDefault="005D4E5A" w:rsidP="007E4B7F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D4E5A" w:rsidRDefault="005D4E5A" w:rsidP="007E4B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D4E5A" w:rsidRDefault="005D4E5A" w:rsidP="007E4B7F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</w:tr>
      <w:tr w:rsidR="005D4E5A" w:rsidTr="007E4B7F">
        <w:tc>
          <w:tcPr>
            <w:tcW w:w="4503" w:type="dxa"/>
            <w:shd w:val="clear" w:color="auto" w:fill="auto"/>
          </w:tcPr>
          <w:p w:rsidR="005D4E5A" w:rsidRDefault="005D4E5A" w:rsidP="007E4B7F">
            <w:pPr>
              <w:widowControl w:val="0"/>
              <w:rPr>
                <w:rFonts w:eastAsia="Courier New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5D4E5A" w:rsidRDefault="005D4E5A" w:rsidP="007E4B7F">
            <w:pPr>
              <w:widowControl w:val="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5D4E5A" w:rsidRDefault="005D4E5A" w:rsidP="007E4B7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D4E5A" w:rsidRDefault="005D4E5A" w:rsidP="007E4B7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</w:tr>
    </w:tbl>
    <w:p w:rsidR="005D4E5A" w:rsidRDefault="005D4E5A" w:rsidP="005D4E5A">
      <w:pPr>
        <w:widowControl w:val="0"/>
        <w:jc w:val="right"/>
        <w:rPr>
          <w:sz w:val="20"/>
        </w:rPr>
      </w:pPr>
    </w:p>
    <w:p w:rsidR="005D4E5A" w:rsidRDefault="005D4E5A" w:rsidP="005D4E5A">
      <w:pPr>
        <w:widowControl w:val="0"/>
        <w:jc w:val="right"/>
        <w:rPr>
          <w:sz w:val="20"/>
        </w:rPr>
      </w:pPr>
    </w:p>
    <w:p w:rsidR="005D4E5A" w:rsidRDefault="005D4E5A" w:rsidP="005D4E5A">
      <w:pPr>
        <w:widowControl w:val="0"/>
        <w:jc w:val="right"/>
        <w:rPr>
          <w:sz w:val="20"/>
        </w:rPr>
      </w:pPr>
    </w:p>
    <w:p w:rsidR="005D4E5A" w:rsidRDefault="005D4E5A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5D4E5A" w:rsidRDefault="005D4E5A" w:rsidP="005D4E5A">
      <w:pPr>
        <w:pStyle w:val="aff3"/>
        <w:jc w:val="right"/>
        <w:rPr>
          <w:sz w:val="26"/>
          <w:szCs w:val="26"/>
        </w:rPr>
      </w:pPr>
    </w:p>
    <w:p w:rsidR="005D4E5A" w:rsidRDefault="005D4E5A" w:rsidP="005D4E5A">
      <w:pPr>
        <w:pStyle w:val="aff3"/>
        <w:jc w:val="right"/>
        <w:rPr>
          <w:sz w:val="26"/>
          <w:szCs w:val="26"/>
        </w:rPr>
      </w:pPr>
    </w:p>
    <w:p w:rsidR="005D4E5A" w:rsidRPr="005E78E3" w:rsidRDefault="005D4E5A" w:rsidP="005D4E5A">
      <w:pPr>
        <w:pStyle w:val="aff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отказе в предоставлении услуги</w:t>
      </w:r>
    </w:p>
    <w:p w:rsidR="005D4E5A" w:rsidRDefault="005D4E5A" w:rsidP="005D4E5A">
      <w:pPr>
        <w:pStyle w:val="aff3"/>
        <w:jc w:val="center"/>
        <w:rPr>
          <w:sz w:val="26"/>
          <w:szCs w:val="26"/>
        </w:rPr>
      </w:pPr>
    </w:p>
    <w:p w:rsidR="005D4E5A" w:rsidRDefault="005D4E5A" w:rsidP="005D4E5A">
      <w:pPr>
        <w:pStyle w:val="aff3"/>
        <w:jc w:val="center"/>
        <w:rPr>
          <w:sz w:val="26"/>
          <w:szCs w:val="26"/>
        </w:rPr>
      </w:pPr>
    </w:p>
    <w:p w:rsidR="005D4E5A" w:rsidRDefault="005D4E5A" w:rsidP="005D4E5A">
      <w:pPr>
        <w:pStyle w:val="aff3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5D4E5A" w:rsidRDefault="005D4E5A" w:rsidP="005D4E5A">
      <w:pPr>
        <w:pStyle w:val="aff3"/>
        <w:jc w:val="center"/>
        <w:rPr>
          <w:sz w:val="26"/>
          <w:szCs w:val="26"/>
        </w:rPr>
      </w:pPr>
    </w:p>
    <w:p w:rsidR="005D4E5A" w:rsidRDefault="005D4E5A" w:rsidP="005D4E5A">
      <w:pPr>
        <w:pStyle w:val="aff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5D4E5A" w:rsidRDefault="005D4E5A" w:rsidP="005D4E5A">
      <w:pPr>
        <w:pStyle w:val="aff3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sz w:val="26"/>
          <w:szCs w:val="26"/>
        </w:rPr>
        <w:br/>
        <w:t>о выдаче Разрешения;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5D4E5A" w:rsidRDefault="005D4E5A" w:rsidP="005D4E5A">
      <w:pPr>
        <w:tabs>
          <w:tab w:val="left" w:pos="142"/>
          <w:tab w:val="left" w:pos="284"/>
        </w:tabs>
        <w:ind w:firstLine="709"/>
        <w:jc w:val="both"/>
        <w:rPr>
          <w:szCs w:val="26"/>
        </w:rPr>
      </w:pPr>
    </w:p>
    <w:tbl>
      <w:tblPr>
        <w:tblW w:w="0" w:type="auto"/>
        <w:tblLook w:val="04A0"/>
      </w:tblPr>
      <w:tblGrid>
        <w:gridCol w:w="4198"/>
        <w:gridCol w:w="2262"/>
        <w:gridCol w:w="1136"/>
        <w:gridCol w:w="1975"/>
      </w:tblGrid>
      <w:tr w:rsidR="005D4E5A" w:rsidTr="007E4B7F">
        <w:tc>
          <w:tcPr>
            <w:tcW w:w="4503" w:type="dxa"/>
            <w:shd w:val="clear" w:color="FFFFFF" w:fill="FFFFFF"/>
          </w:tcPr>
          <w:p w:rsidR="005D4E5A" w:rsidRDefault="005D4E5A" w:rsidP="007E4B7F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ourier New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5D4E5A" w:rsidRDefault="005D4E5A" w:rsidP="007E4B7F">
            <w:pPr>
              <w:widowControl w:val="0"/>
              <w:jc w:val="right"/>
              <w:rPr>
                <w:sz w:val="26"/>
                <w:szCs w:val="26"/>
              </w:rPr>
            </w:pPr>
          </w:p>
          <w:p w:rsidR="005D4E5A" w:rsidRDefault="005D4E5A" w:rsidP="007E4B7F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5D4E5A" w:rsidRDefault="005D4E5A" w:rsidP="007E4B7F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D4E5A" w:rsidRDefault="005D4E5A" w:rsidP="007E4B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5D4E5A" w:rsidRDefault="005D4E5A" w:rsidP="007E4B7F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</w:tr>
      <w:tr w:rsidR="005D4E5A" w:rsidTr="007E4B7F">
        <w:tc>
          <w:tcPr>
            <w:tcW w:w="4503" w:type="dxa"/>
            <w:shd w:val="clear" w:color="FFFFFF" w:fill="FFFFFF"/>
          </w:tcPr>
          <w:p w:rsidR="005D4E5A" w:rsidRDefault="005D4E5A" w:rsidP="007E4B7F">
            <w:pPr>
              <w:widowControl w:val="0"/>
              <w:rPr>
                <w:rFonts w:eastAsia="Courier New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5D4E5A" w:rsidRDefault="005D4E5A" w:rsidP="007E4B7F">
            <w:pPr>
              <w:widowControl w:val="0"/>
              <w:jc w:val="center"/>
              <w:rPr>
                <w:sz w:val="20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5D4E5A" w:rsidRDefault="005D4E5A" w:rsidP="007E4B7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5D4E5A" w:rsidRDefault="005D4E5A" w:rsidP="007E4B7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</w:tr>
    </w:tbl>
    <w:p w:rsidR="005D4E5A" w:rsidRDefault="005D4E5A" w:rsidP="005D4E5A">
      <w:pPr>
        <w:widowControl w:val="0"/>
        <w:jc w:val="right"/>
        <w:rPr>
          <w:sz w:val="28"/>
          <w:szCs w:val="28"/>
        </w:rPr>
      </w:pPr>
    </w:p>
    <w:p w:rsidR="005D4E5A" w:rsidRDefault="005D4E5A" w:rsidP="005D4E5A">
      <w:pPr>
        <w:widowControl w:val="0"/>
        <w:jc w:val="right"/>
        <w:rPr>
          <w:sz w:val="28"/>
          <w:szCs w:val="28"/>
        </w:rPr>
      </w:pPr>
    </w:p>
    <w:p w:rsidR="005D4E5A" w:rsidRDefault="005D4E5A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AE001F" w:rsidRDefault="00AE001F" w:rsidP="005D4E5A">
      <w:pPr>
        <w:widowControl w:val="0"/>
        <w:jc w:val="right"/>
        <w:rPr>
          <w:sz w:val="28"/>
          <w:szCs w:val="28"/>
        </w:rPr>
      </w:pPr>
    </w:p>
    <w:p w:rsidR="005D4E5A" w:rsidRDefault="005D4E5A" w:rsidP="005D4E5A">
      <w:pPr>
        <w:widowControl w:val="0"/>
        <w:jc w:val="right"/>
        <w:rPr>
          <w:sz w:val="28"/>
          <w:szCs w:val="28"/>
        </w:rPr>
      </w:pPr>
    </w:p>
    <w:p w:rsidR="005D4E5A" w:rsidRDefault="005D4E5A" w:rsidP="005D4E5A">
      <w:pPr>
        <w:widowControl w:val="0"/>
        <w:jc w:val="right"/>
        <w:rPr>
          <w:sz w:val="28"/>
          <w:szCs w:val="28"/>
        </w:rPr>
      </w:pPr>
    </w:p>
    <w:p w:rsidR="005D4E5A" w:rsidRPr="005E78E3" w:rsidRDefault="005D4E5A" w:rsidP="005D4E5A">
      <w:pPr>
        <w:widowControl w:val="0"/>
        <w:jc w:val="center"/>
        <w:rPr>
          <w:b/>
          <w:sz w:val="28"/>
          <w:szCs w:val="28"/>
        </w:rPr>
      </w:pPr>
      <w:r w:rsidRPr="005E78E3">
        <w:rPr>
          <w:b/>
          <w:sz w:val="28"/>
          <w:szCs w:val="28"/>
        </w:rPr>
        <w:t>Форма ув</w:t>
      </w:r>
      <w:r>
        <w:rPr>
          <w:b/>
          <w:sz w:val="28"/>
          <w:szCs w:val="28"/>
        </w:rPr>
        <w:t>едомления о направлении разреше</w:t>
      </w:r>
      <w:r w:rsidRPr="005E78E3">
        <w:rPr>
          <w:b/>
          <w:sz w:val="28"/>
          <w:szCs w:val="28"/>
        </w:rPr>
        <w:t>ния</w:t>
      </w:r>
    </w:p>
    <w:p w:rsidR="005D4E5A" w:rsidRDefault="005D4E5A" w:rsidP="005D4E5A">
      <w:pPr>
        <w:pStyle w:val="aff3"/>
        <w:jc w:val="center"/>
        <w:rPr>
          <w:sz w:val="28"/>
          <w:szCs w:val="28"/>
        </w:rPr>
      </w:pPr>
    </w:p>
    <w:p w:rsidR="005D4E5A" w:rsidRDefault="005D4E5A" w:rsidP="005D4E5A">
      <w:pPr>
        <w:pStyle w:val="aff3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5D4E5A" w:rsidRDefault="005D4E5A" w:rsidP="005D4E5A">
      <w:pPr>
        <w:widowControl w:val="0"/>
        <w:jc w:val="both"/>
        <w:rPr>
          <w:bCs/>
          <w:sz w:val="20"/>
          <w:szCs w:val="20"/>
        </w:rPr>
      </w:pPr>
    </w:p>
    <w:p w:rsidR="005D4E5A" w:rsidRDefault="005D4E5A" w:rsidP="005D4E5A">
      <w:pPr>
        <w:pStyle w:val="af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ОМСУ по результатам рассмотрения заявления от ____________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________ по вопросу выдачи разрешения на проведение работ по сохранению объекта культурного наследия</w:t>
      </w:r>
    </w:p>
    <w:p w:rsidR="005D4E5A" w:rsidRDefault="005D4E5A" w:rsidP="005D4E5A">
      <w:pPr>
        <w:pStyle w:val="af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5D4E5A" w:rsidRDefault="005D4E5A" w:rsidP="005D4E5A">
      <w:pPr>
        <w:pStyle w:val="aff3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_____________________________________________,</w:t>
      </w: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5D4E5A" w:rsidRDefault="005D4E5A" w:rsidP="005D4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в ___ экз.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E5A" w:rsidRDefault="005D4E5A" w:rsidP="005D4E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24"/>
        <w:gridCol w:w="2222"/>
        <w:gridCol w:w="1139"/>
        <w:gridCol w:w="1986"/>
      </w:tblGrid>
      <w:tr w:rsidR="005D4E5A" w:rsidTr="007E4B7F">
        <w:tc>
          <w:tcPr>
            <w:tcW w:w="4503" w:type="dxa"/>
            <w:shd w:val="clear" w:color="auto" w:fill="auto"/>
          </w:tcPr>
          <w:p w:rsidR="005D4E5A" w:rsidRDefault="005D4E5A" w:rsidP="007E4B7F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D4E5A" w:rsidRDefault="005D4E5A" w:rsidP="007E4B7F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5D4E5A" w:rsidRDefault="005D4E5A" w:rsidP="007E4B7F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D4E5A" w:rsidRDefault="005D4E5A" w:rsidP="007E4B7F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D4E5A" w:rsidRDefault="005D4E5A" w:rsidP="007E4B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D4E5A" w:rsidRDefault="005D4E5A" w:rsidP="007E4B7F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5D4E5A" w:rsidTr="007E4B7F">
        <w:tc>
          <w:tcPr>
            <w:tcW w:w="4503" w:type="dxa"/>
            <w:shd w:val="clear" w:color="auto" w:fill="auto"/>
          </w:tcPr>
          <w:p w:rsidR="005D4E5A" w:rsidRDefault="005D4E5A" w:rsidP="007E4B7F">
            <w:pPr>
              <w:widowControl w:val="0"/>
              <w:rPr>
                <w:rFonts w:eastAsia="Courier New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5D4E5A" w:rsidRDefault="005D4E5A" w:rsidP="007E4B7F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5D4E5A" w:rsidRDefault="005D4E5A" w:rsidP="007E4B7F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D4E5A" w:rsidRDefault="005D4E5A" w:rsidP="007E4B7F">
            <w:pPr>
              <w:widowControl w:val="0"/>
              <w:jc w:val="center"/>
              <w:rPr>
                <w:sz w:val="18"/>
                <w:szCs w:val="28"/>
              </w:rPr>
            </w:pPr>
          </w:p>
        </w:tc>
      </w:tr>
    </w:tbl>
    <w:p w:rsidR="005D4E5A" w:rsidRDefault="005D4E5A" w:rsidP="005D4E5A">
      <w:pPr>
        <w:widowControl w:val="0"/>
        <w:jc w:val="both"/>
        <w:rPr>
          <w:sz w:val="28"/>
          <w:szCs w:val="28"/>
        </w:rPr>
      </w:pPr>
    </w:p>
    <w:p w:rsidR="00557E18" w:rsidRPr="00012609" w:rsidRDefault="00557E18" w:rsidP="004C06A5">
      <w:pPr>
        <w:spacing w:line="276" w:lineRule="auto"/>
      </w:pPr>
    </w:p>
    <w:sectPr w:rsidR="00557E18" w:rsidRPr="00012609" w:rsidSect="00C97D3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6B" w:rsidRDefault="00A1786B" w:rsidP="00C97D34">
      <w:r>
        <w:separator/>
      </w:r>
    </w:p>
  </w:endnote>
  <w:endnote w:type="continuationSeparator" w:id="1">
    <w:p w:rsidR="00A1786B" w:rsidRDefault="00A1786B" w:rsidP="00C97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6B" w:rsidRDefault="00A1786B" w:rsidP="00C97D34">
      <w:r>
        <w:separator/>
      </w:r>
    </w:p>
  </w:footnote>
  <w:footnote w:type="continuationSeparator" w:id="1">
    <w:p w:rsidR="00A1786B" w:rsidRDefault="00A1786B" w:rsidP="00C97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6B" w:rsidRDefault="00A1786B">
    <w:pPr>
      <w:pStyle w:val="a9"/>
      <w:jc w:val="center"/>
    </w:pPr>
  </w:p>
  <w:p w:rsidR="00A1786B" w:rsidRDefault="00A1786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938"/>
      <w:docPartObj>
        <w:docPartGallery w:val="Page Numbers (Top of Page)"/>
        <w:docPartUnique/>
      </w:docPartObj>
    </w:sdtPr>
    <w:sdtContent>
      <w:p w:rsidR="00A1786B" w:rsidRDefault="00860354">
        <w:pPr>
          <w:pStyle w:val="a9"/>
          <w:jc w:val="center"/>
        </w:pPr>
        <w:fldSimple w:instr=" PAGE   \* MERGEFORMAT ">
          <w:r w:rsidR="00135C7B">
            <w:rPr>
              <w:noProof/>
            </w:rPr>
            <w:t>20</w:t>
          </w:r>
        </w:fldSimple>
      </w:p>
    </w:sdtContent>
  </w:sdt>
  <w:p w:rsidR="00A1786B" w:rsidRDefault="00A1786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D65895"/>
    <w:multiLevelType w:val="hybridMultilevel"/>
    <w:tmpl w:val="8E28F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2FF8"/>
    <w:multiLevelType w:val="multilevel"/>
    <w:tmpl w:val="9560F12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abstractNum w:abstractNumId="3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3BD240F"/>
    <w:multiLevelType w:val="hybridMultilevel"/>
    <w:tmpl w:val="14EAD51C"/>
    <w:lvl w:ilvl="0" w:tplc="1D1C18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65D632E"/>
    <w:multiLevelType w:val="hybridMultilevel"/>
    <w:tmpl w:val="8BD4D338"/>
    <w:lvl w:ilvl="0" w:tplc="98905CAA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532BB0"/>
    <w:multiLevelType w:val="multilevel"/>
    <w:tmpl w:val="7E82A280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03B"/>
    <w:rsid w:val="00012609"/>
    <w:rsid w:val="00046109"/>
    <w:rsid w:val="00064F66"/>
    <w:rsid w:val="00073836"/>
    <w:rsid w:val="000770AF"/>
    <w:rsid w:val="000D3BAB"/>
    <w:rsid w:val="000E7432"/>
    <w:rsid w:val="00135C7B"/>
    <w:rsid w:val="00156B69"/>
    <w:rsid w:val="001754AB"/>
    <w:rsid w:val="001B4C80"/>
    <w:rsid w:val="001B7718"/>
    <w:rsid w:val="001F6B2E"/>
    <w:rsid w:val="00240BAB"/>
    <w:rsid w:val="0026301B"/>
    <w:rsid w:val="00291933"/>
    <w:rsid w:val="00292A55"/>
    <w:rsid w:val="002B28FF"/>
    <w:rsid w:val="002F21F2"/>
    <w:rsid w:val="00323DF9"/>
    <w:rsid w:val="00352F6D"/>
    <w:rsid w:val="00364378"/>
    <w:rsid w:val="003828CE"/>
    <w:rsid w:val="00395AAA"/>
    <w:rsid w:val="003B2266"/>
    <w:rsid w:val="003F2B50"/>
    <w:rsid w:val="0043415C"/>
    <w:rsid w:val="004400D4"/>
    <w:rsid w:val="00464CFE"/>
    <w:rsid w:val="00466A38"/>
    <w:rsid w:val="004A2694"/>
    <w:rsid w:val="004B118F"/>
    <w:rsid w:val="004C06A5"/>
    <w:rsid w:val="004D71BC"/>
    <w:rsid w:val="004F6E94"/>
    <w:rsid w:val="005059CE"/>
    <w:rsid w:val="00515A64"/>
    <w:rsid w:val="00521141"/>
    <w:rsid w:val="00557E18"/>
    <w:rsid w:val="005631AC"/>
    <w:rsid w:val="00593256"/>
    <w:rsid w:val="005B1401"/>
    <w:rsid w:val="005D4E5A"/>
    <w:rsid w:val="00602CD7"/>
    <w:rsid w:val="0060695A"/>
    <w:rsid w:val="0065700D"/>
    <w:rsid w:val="006758FB"/>
    <w:rsid w:val="006A0336"/>
    <w:rsid w:val="006A6177"/>
    <w:rsid w:val="006B0745"/>
    <w:rsid w:val="006C21EA"/>
    <w:rsid w:val="006D304C"/>
    <w:rsid w:val="006D722A"/>
    <w:rsid w:val="006F37E5"/>
    <w:rsid w:val="006F3DA7"/>
    <w:rsid w:val="007258D2"/>
    <w:rsid w:val="007276A7"/>
    <w:rsid w:val="007440A2"/>
    <w:rsid w:val="007919CA"/>
    <w:rsid w:val="00795865"/>
    <w:rsid w:val="007D48B7"/>
    <w:rsid w:val="007E4B7F"/>
    <w:rsid w:val="007F633D"/>
    <w:rsid w:val="00805FAD"/>
    <w:rsid w:val="00823293"/>
    <w:rsid w:val="00860354"/>
    <w:rsid w:val="00890C8B"/>
    <w:rsid w:val="008F6F7B"/>
    <w:rsid w:val="00901A14"/>
    <w:rsid w:val="00926530"/>
    <w:rsid w:val="00926D9D"/>
    <w:rsid w:val="0093718E"/>
    <w:rsid w:val="00946284"/>
    <w:rsid w:val="009C141A"/>
    <w:rsid w:val="009D0349"/>
    <w:rsid w:val="009D2D25"/>
    <w:rsid w:val="009E51E7"/>
    <w:rsid w:val="00A12B3E"/>
    <w:rsid w:val="00A1786B"/>
    <w:rsid w:val="00A760FC"/>
    <w:rsid w:val="00A8181B"/>
    <w:rsid w:val="00A847B8"/>
    <w:rsid w:val="00AD6AA4"/>
    <w:rsid w:val="00AE001F"/>
    <w:rsid w:val="00B17BF4"/>
    <w:rsid w:val="00B42D77"/>
    <w:rsid w:val="00B51AEE"/>
    <w:rsid w:val="00B56824"/>
    <w:rsid w:val="00B6477E"/>
    <w:rsid w:val="00B8290B"/>
    <w:rsid w:val="00B8751F"/>
    <w:rsid w:val="00B94E0E"/>
    <w:rsid w:val="00BC5734"/>
    <w:rsid w:val="00C24546"/>
    <w:rsid w:val="00C33A1B"/>
    <w:rsid w:val="00C37508"/>
    <w:rsid w:val="00C61769"/>
    <w:rsid w:val="00C61DFE"/>
    <w:rsid w:val="00C72FF9"/>
    <w:rsid w:val="00C75933"/>
    <w:rsid w:val="00C97D34"/>
    <w:rsid w:val="00C97EDA"/>
    <w:rsid w:val="00CB65A9"/>
    <w:rsid w:val="00CE2C13"/>
    <w:rsid w:val="00D1229C"/>
    <w:rsid w:val="00D2110D"/>
    <w:rsid w:val="00D31512"/>
    <w:rsid w:val="00D44DBE"/>
    <w:rsid w:val="00D5335B"/>
    <w:rsid w:val="00D53453"/>
    <w:rsid w:val="00D778D1"/>
    <w:rsid w:val="00DA39FD"/>
    <w:rsid w:val="00DF1B30"/>
    <w:rsid w:val="00E07EF2"/>
    <w:rsid w:val="00E2102D"/>
    <w:rsid w:val="00E33BC2"/>
    <w:rsid w:val="00EB5FA1"/>
    <w:rsid w:val="00EF5679"/>
    <w:rsid w:val="00F165C7"/>
    <w:rsid w:val="00F21F09"/>
    <w:rsid w:val="00F224AF"/>
    <w:rsid w:val="00F26DDD"/>
    <w:rsid w:val="00F36D07"/>
    <w:rsid w:val="00F3703B"/>
    <w:rsid w:val="00F4416A"/>
    <w:rsid w:val="00F738B7"/>
    <w:rsid w:val="00F860B5"/>
    <w:rsid w:val="00F97450"/>
    <w:rsid w:val="00FA7441"/>
    <w:rsid w:val="00FA7ADD"/>
    <w:rsid w:val="00FC6840"/>
    <w:rsid w:val="00FD6F11"/>
    <w:rsid w:val="00FE7A52"/>
    <w:rsid w:val="00FF0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E18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57E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3703B"/>
    <w:pPr>
      <w:overflowPunct w:val="0"/>
      <w:autoSpaceDE w:val="0"/>
      <w:autoSpaceDN w:val="0"/>
      <w:adjustRightInd w:val="0"/>
      <w:ind w:right="-1" w:firstLine="720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semiHidden/>
    <w:unhideWhenUsed/>
    <w:rsid w:val="00F37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D2D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D2D25"/>
    <w:pPr>
      <w:ind w:left="720"/>
      <w:contextualSpacing/>
    </w:pPr>
  </w:style>
  <w:style w:type="paragraph" w:customStyle="1" w:styleId="a7">
    <w:name w:val="Знак Знак Знак Знак Знак Знак Знак"/>
    <w:basedOn w:val="a"/>
    <w:rsid w:val="004C06A5"/>
    <w:rPr>
      <w:rFonts w:ascii="Verdana" w:hAnsi="Verdana" w:cs="Verdana"/>
      <w:lang w:eastAsia="en-US"/>
    </w:rPr>
  </w:style>
  <w:style w:type="character" w:customStyle="1" w:styleId="10">
    <w:name w:val="Заголовок 1 Знак"/>
    <w:basedOn w:val="a0"/>
    <w:link w:val="1"/>
    <w:rsid w:val="00557E18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7E1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uiPriority w:val="1"/>
    <w:qFormat/>
    <w:rsid w:val="00557E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andard">
    <w:name w:val="Standard"/>
    <w:uiPriority w:val="99"/>
    <w:rsid w:val="00557E1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9">
    <w:name w:val="header"/>
    <w:basedOn w:val="a"/>
    <w:link w:val="aa"/>
    <w:uiPriority w:val="99"/>
    <w:unhideWhenUsed/>
    <w:rsid w:val="00557E1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557E18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557E1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557E18"/>
    <w:rPr>
      <w:rFonts w:ascii="Calibri" w:eastAsia="Times New Roman" w:hAnsi="Calibri" w:cs="Calibri"/>
      <w:lang w:eastAsia="ru-RU"/>
    </w:rPr>
  </w:style>
  <w:style w:type="character" w:styleId="ad">
    <w:name w:val="Hyperlink"/>
    <w:unhideWhenUsed/>
    <w:rsid w:val="00557E18"/>
    <w:rPr>
      <w:color w:val="0000FF"/>
      <w:u w:val="single"/>
    </w:rPr>
  </w:style>
  <w:style w:type="character" w:customStyle="1" w:styleId="ae">
    <w:name w:val="Основной текст_"/>
    <w:link w:val="11"/>
    <w:rsid w:val="00557E18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557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e"/>
    <w:rsid w:val="00557E18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sid w:val="00557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f">
    <w:name w:val="Body Text Indent"/>
    <w:basedOn w:val="a"/>
    <w:link w:val="af0"/>
    <w:rsid w:val="00557E18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557E18"/>
    <w:rPr>
      <w:rFonts w:ascii="Times New Roman" w:eastAsia="Times New Roman" w:hAnsi="Times New Roman" w:cs="Times New Roman"/>
      <w:b/>
      <w:spacing w:val="30"/>
      <w:sz w:val="24"/>
      <w:szCs w:val="20"/>
      <w:lang w:eastAsia="ru-RU"/>
    </w:rPr>
  </w:style>
  <w:style w:type="table" w:styleId="af1">
    <w:name w:val="Table Grid"/>
    <w:basedOn w:val="a1"/>
    <w:uiPriority w:val="59"/>
    <w:rsid w:val="0055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557E18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557E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"/>
    <w:basedOn w:val="a"/>
    <w:link w:val="af5"/>
    <w:rsid w:val="00557E18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557E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557E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rsid w:val="00557E18"/>
  </w:style>
  <w:style w:type="paragraph" w:customStyle="1" w:styleId="ConsPlusNormal">
    <w:name w:val="ConsPlusNormal"/>
    <w:rsid w:val="00557E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557E18"/>
    <w:rPr>
      <w:b/>
      <w:bCs/>
    </w:rPr>
  </w:style>
  <w:style w:type="paragraph" w:customStyle="1" w:styleId="consplusnormal0">
    <w:name w:val="consplusnormal0"/>
    <w:basedOn w:val="a"/>
    <w:rsid w:val="00557E18"/>
    <w:pPr>
      <w:spacing w:before="100" w:after="100"/>
      <w:ind w:firstLine="120"/>
    </w:pPr>
    <w:rPr>
      <w:rFonts w:ascii="Verdana" w:hAnsi="Verdana"/>
    </w:rPr>
  </w:style>
  <w:style w:type="paragraph" w:styleId="af8">
    <w:name w:val="footnote text"/>
    <w:basedOn w:val="a"/>
    <w:link w:val="af9"/>
    <w:uiPriority w:val="99"/>
    <w:unhideWhenUsed/>
    <w:rsid w:val="00557E1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557E18"/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557E18"/>
    <w:rPr>
      <w:rFonts w:cs="Times New Roman"/>
      <w:vertAlign w:val="superscript"/>
    </w:rPr>
  </w:style>
  <w:style w:type="character" w:styleId="afb">
    <w:name w:val="annotation reference"/>
    <w:rsid w:val="00557E18"/>
    <w:rPr>
      <w:sz w:val="16"/>
      <w:szCs w:val="16"/>
    </w:rPr>
  </w:style>
  <w:style w:type="paragraph" w:styleId="afc">
    <w:name w:val="annotation text"/>
    <w:basedOn w:val="a"/>
    <w:link w:val="afd"/>
    <w:rsid w:val="00557E18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55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557E18"/>
    <w:rPr>
      <w:b/>
      <w:bCs/>
    </w:rPr>
  </w:style>
  <w:style w:type="character" w:customStyle="1" w:styleId="aff">
    <w:name w:val="Тема примечания Знак"/>
    <w:basedOn w:val="afd"/>
    <w:link w:val="afe"/>
    <w:rsid w:val="00557E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7E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557E18"/>
  </w:style>
  <w:style w:type="character" w:styleId="aff0">
    <w:name w:val="FollowedHyperlink"/>
    <w:uiPriority w:val="99"/>
    <w:semiHidden/>
    <w:unhideWhenUsed/>
    <w:rsid w:val="00557E18"/>
    <w:rPr>
      <w:color w:val="800080"/>
      <w:u w:val="single"/>
    </w:rPr>
  </w:style>
  <w:style w:type="paragraph" w:customStyle="1" w:styleId="aff1">
    <w:name w:val="Название проектного документа"/>
    <w:basedOn w:val="a"/>
    <w:rsid w:val="00557E1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557E18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557E18"/>
    <w:rPr>
      <w:rFonts w:ascii="Times New Roman" w:hAnsi="Times New Roman" w:cs="Times New Roman" w:hint="default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57E18"/>
  </w:style>
  <w:style w:type="paragraph" w:customStyle="1" w:styleId="ConsPlusCell">
    <w:name w:val="ConsPlusCell"/>
    <w:uiPriority w:val="99"/>
    <w:rsid w:val="00557E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57E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57E1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557E1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2">
    <w:name w:val="Revision"/>
    <w:hidden/>
    <w:uiPriority w:val="99"/>
    <w:semiHidden/>
    <w:rsid w:val="005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Стиль"/>
    <w:uiPriority w:val="99"/>
    <w:rsid w:val="00557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"/>
    <w:basedOn w:val="a"/>
    <w:rsid w:val="00557E18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5D4E5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21</Pages>
  <Words>5852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2025-11-27T14:41:00Z</cp:lastPrinted>
  <dcterms:created xsi:type="dcterms:W3CDTF">2025-11-26T12:00:00Z</dcterms:created>
  <dcterms:modified xsi:type="dcterms:W3CDTF">2025-12-01T13:13:00Z</dcterms:modified>
</cp:coreProperties>
</file>